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C4FA4" w14:textId="77777777" w:rsidR="0015600A" w:rsidRDefault="00C36323">
      <w:pPr>
        <w:pStyle w:val="a3"/>
        <w:tabs>
          <w:tab w:val="clear" w:pos="4252"/>
          <w:tab w:val="clear" w:pos="8504"/>
        </w:tabs>
        <w:adjustRightInd w:val="0"/>
        <w:snapToGrid/>
        <w:rPr>
          <w:rFonts w:ascii="ＭＳ 明朝" w:hAnsi="ＭＳ 明朝"/>
          <w:sz w:val="22"/>
        </w:rPr>
      </w:pPr>
      <w:r>
        <w:rPr>
          <w:rFonts w:ascii="ＭＳ 明朝" w:hAnsi="ＭＳ 明朝" w:hint="eastAsia"/>
          <w:sz w:val="22"/>
        </w:rPr>
        <w:t>メンテナンス情報（</w:t>
      </w:r>
      <w:r w:rsidR="00A97AE1">
        <w:rPr>
          <w:rFonts w:ascii="ＭＳ 明朝" w:hAnsi="ＭＳ 明朝" w:hint="eastAsia"/>
          <w:sz w:val="22"/>
        </w:rPr>
        <w:t>GEO-E2013</w:t>
      </w:r>
      <w:r>
        <w:rPr>
          <w:rFonts w:ascii="ＭＳ 明朝" w:hAnsi="ＭＳ 明朝" w:hint="eastAsia"/>
          <w:sz w:val="22"/>
        </w:rPr>
        <w:t>：ジオテキスタイル緩勾配補強盛土設計システム）</w:t>
      </w:r>
    </w:p>
    <w:tbl>
      <w:tblPr>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6"/>
        <w:gridCol w:w="1469"/>
        <w:gridCol w:w="629"/>
        <w:gridCol w:w="9397"/>
        <w:gridCol w:w="1738"/>
      </w:tblGrid>
      <w:tr w:rsidR="0015600A" w14:paraId="301A2110" w14:textId="77777777" w:rsidTr="00A97AE1">
        <w:trPr>
          <w:trHeight w:val="355"/>
          <w:tblHeader/>
        </w:trPr>
        <w:tc>
          <w:tcPr>
            <w:tcW w:w="1356" w:type="dxa"/>
            <w:vAlign w:val="center"/>
          </w:tcPr>
          <w:p w14:paraId="7EF81254" w14:textId="77777777" w:rsidR="0015600A" w:rsidRDefault="00C36323" w:rsidP="00A97AE1">
            <w:pPr>
              <w:adjustRightInd w:val="0"/>
              <w:jc w:val="center"/>
              <w:rPr>
                <w:rFonts w:ascii="ＭＳ 明朝" w:hAnsi="ＭＳ 明朝"/>
                <w:sz w:val="22"/>
              </w:rPr>
            </w:pPr>
            <w:r>
              <w:rPr>
                <w:rFonts w:ascii="ＭＳ 明朝" w:hAnsi="ＭＳ 明朝" w:hint="eastAsia"/>
                <w:sz w:val="22"/>
              </w:rPr>
              <w:t>バージョン</w:t>
            </w:r>
          </w:p>
        </w:tc>
        <w:tc>
          <w:tcPr>
            <w:tcW w:w="1469" w:type="dxa"/>
            <w:vAlign w:val="center"/>
          </w:tcPr>
          <w:p w14:paraId="0DE412DC" w14:textId="77777777" w:rsidR="0015600A" w:rsidRDefault="00C36323" w:rsidP="00A97AE1">
            <w:pPr>
              <w:adjustRightInd w:val="0"/>
              <w:jc w:val="center"/>
              <w:rPr>
                <w:rFonts w:ascii="ＭＳ 明朝" w:hAnsi="ＭＳ 明朝"/>
                <w:sz w:val="22"/>
              </w:rPr>
            </w:pPr>
            <w:r>
              <w:rPr>
                <w:rFonts w:ascii="ＭＳ 明朝" w:hAnsi="ＭＳ 明朝" w:hint="eastAsia"/>
                <w:sz w:val="22"/>
              </w:rPr>
              <w:t>年月日</w:t>
            </w:r>
          </w:p>
        </w:tc>
        <w:tc>
          <w:tcPr>
            <w:tcW w:w="629" w:type="dxa"/>
            <w:vAlign w:val="center"/>
          </w:tcPr>
          <w:p w14:paraId="01B43C98" w14:textId="77777777" w:rsidR="0015600A" w:rsidRDefault="00C36323" w:rsidP="00A97AE1">
            <w:pPr>
              <w:adjustRightInd w:val="0"/>
              <w:jc w:val="center"/>
              <w:rPr>
                <w:rFonts w:ascii="ＭＳ 明朝" w:hAnsi="ＭＳ 明朝"/>
                <w:sz w:val="22"/>
              </w:rPr>
            </w:pPr>
            <w:r>
              <w:rPr>
                <w:rFonts w:ascii="ＭＳ 明朝" w:hAnsi="ＭＳ 明朝" w:hint="eastAsia"/>
                <w:sz w:val="22"/>
              </w:rPr>
              <w:t>No</w:t>
            </w:r>
          </w:p>
        </w:tc>
        <w:tc>
          <w:tcPr>
            <w:tcW w:w="9397" w:type="dxa"/>
            <w:vAlign w:val="center"/>
          </w:tcPr>
          <w:p w14:paraId="7A854F4F" w14:textId="77777777" w:rsidR="0015600A" w:rsidRDefault="00C36323" w:rsidP="00A97AE1">
            <w:pPr>
              <w:adjustRightInd w:val="0"/>
              <w:jc w:val="center"/>
              <w:rPr>
                <w:rFonts w:ascii="ＭＳ 明朝" w:hAnsi="ＭＳ 明朝"/>
                <w:sz w:val="22"/>
              </w:rPr>
            </w:pPr>
            <w:r>
              <w:rPr>
                <w:rFonts w:ascii="ＭＳ 明朝" w:hAnsi="ＭＳ 明朝" w:hint="eastAsia"/>
                <w:sz w:val="22"/>
              </w:rPr>
              <w:t>コメント</w:t>
            </w:r>
          </w:p>
        </w:tc>
        <w:tc>
          <w:tcPr>
            <w:tcW w:w="1738" w:type="dxa"/>
            <w:vAlign w:val="center"/>
          </w:tcPr>
          <w:p w14:paraId="67407D77" w14:textId="77777777" w:rsidR="0015600A" w:rsidRDefault="00C36323" w:rsidP="00A97AE1">
            <w:pPr>
              <w:adjustRightInd w:val="0"/>
              <w:jc w:val="center"/>
              <w:rPr>
                <w:rFonts w:ascii="ＭＳ 明朝" w:hAnsi="ＭＳ 明朝"/>
                <w:sz w:val="22"/>
              </w:rPr>
            </w:pPr>
            <w:r>
              <w:rPr>
                <w:rFonts w:ascii="ＭＳ 明朝" w:hAnsi="ＭＳ 明朝" w:hint="eastAsia"/>
                <w:sz w:val="22"/>
              </w:rPr>
              <w:t>対応</w:t>
            </w:r>
          </w:p>
        </w:tc>
      </w:tr>
      <w:tr w:rsidR="00A2372B" w:rsidRPr="00A97AE1" w14:paraId="042BEAD2" w14:textId="77777777" w:rsidTr="00D86D0D">
        <w:trPr>
          <w:trHeight w:val="352"/>
        </w:trPr>
        <w:tc>
          <w:tcPr>
            <w:tcW w:w="1356" w:type="dxa"/>
            <w:vAlign w:val="center"/>
          </w:tcPr>
          <w:p w14:paraId="24BAC81E" w14:textId="489BD888" w:rsidR="00A2372B" w:rsidRPr="00A97AE1" w:rsidRDefault="00A2372B" w:rsidP="00D86D0D">
            <w:pPr>
              <w:adjustRightInd w:val="0"/>
              <w:snapToGrid w:val="0"/>
              <w:jc w:val="center"/>
              <w:rPr>
                <w:rFonts w:ascii="ＭＳ 明朝" w:hAnsi="ＭＳ 明朝"/>
                <w:color w:val="FF0000"/>
                <w:sz w:val="22"/>
              </w:rPr>
            </w:pPr>
            <w:r>
              <w:rPr>
                <w:rFonts w:ascii="ＭＳ 明朝" w:hAnsi="ＭＳ 明朝" w:hint="eastAsia"/>
                <w:color w:val="FF0000"/>
                <w:sz w:val="22"/>
              </w:rPr>
              <w:t>1.0</w:t>
            </w:r>
            <w:r>
              <w:rPr>
                <w:rFonts w:ascii="ＭＳ 明朝" w:hAnsi="ＭＳ 明朝"/>
                <w:color w:val="FF0000"/>
                <w:sz w:val="22"/>
              </w:rPr>
              <w:t>2</w:t>
            </w:r>
            <w:r>
              <w:rPr>
                <w:rFonts w:ascii="ＭＳ 明朝" w:hAnsi="ＭＳ 明朝" w:hint="eastAsia"/>
                <w:color w:val="FF0000"/>
                <w:sz w:val="22"/>
              </w:rPr>
              <w:t>.0</w:t>
            </w:r>
            <w:r w:rsidR="000F4B81">
              <w:rPr>
                <w:rFonts w:ascii="ＭＳ 明朝" w:hAnsi="ＭＳ 明朝" w:hint="eastAsia"/>
                <w:color w:val="FF0000"/>
                <w:sz w:val="22"/>
              </w:rPr>
              <w:t>1</w:t>
            </w:r>
          </w:p>
        </w:tc>
        <w:tc>
          <w:tcPr>
            <w:tcW w:w="1469" w:type="dxa"/>
            <w:vAlign w:val="center"/>
          </w:tcPr>
          <w:p w14:paraId="2C9BE551" w14:textId="16BC92DA" w:rsidR="00A2372B" w:rsidRPr="00A97AE1" w:rsidRDefault="00A2372B" w:rsidP="00D86D0D">
            <w:pPr>
              <w:adjustRightInd w:val="0"/>
              <w:snapToGrid w:val="0"/>
              <w:jc w:val="center"/>
              <w:rPr>
                <w:rFonts w:ascii="ＭＳ 明朝" w:hAnsi="ＭＳ 明朝"/>
                <w:color w:val="FF0000"/>
                <w:sz w:val="22"/>
              </w:rPr>
            </w:pPr>
            <w:r>
              <w:rPr>
                <w:rFonts w:ascii="ＭＳ 明朝" w:hAnsi="ＭＳ 明朝" w:hint="eastAsia"/>
                <w:color w:val="FF0000"/>
                <w:sz w:val="22"/>
              </w:rPr>
              <w:t>2020</w:t>
            </w:r>
            <w:r>
              <w:rPr>
                <w:rFonts w:ascii="ＭＳ 明朝" w:hAnsi="ＭＳ 明朝" w:hint="eastAsia"/>
                <w:color w:val="FF0000"/>
                <w:sz w:val="22"/>
              </w:rPr>
              <w:t>/</w:t>
            </w:r>
            <w:r>
              <w:rPr>
                <w:rFonts w:ascii="ＭＳ 明朝" w:hAnsi="ＭＳ 明朝" w:hint="eastAsia"/>
                <w:color w:val="FF0000"/>
                <w:sz w:val="22"/>
              </w:rPr>
              <w:t>07</w:t>
            </w:r>
            <w:r>
              <w:rPr>
                <w:rFonts w:ascii="ＭＳ 明朝" w:hAnsi="ＭＳ 明朝" w:hint="eastAsia"/>
                <w:color w:val="FF0000"/>
                <w:sz w:val="22"/>
              </w:rPr>
              <w:t>/</w:t>
            </w:r>
            <w:r>
              <w:rPr>
                <w:rFonts w:ascii="ＭＳ 明朝" w:hAnsi="ＭＳ 明朝" w:hint="eastAsia"/>
                <w:color w:val="FF0000"/>
                <w:sz w:val="22"/>
              </w:rPr>
              <w:t>07</w:t>
            </w:r>
          </w:p>
        </w:tc>
        <w:tc>
          <w:tcPr>
            <w:tcW w:w="629" w:type="dxa"/>
            <w:vAlign w:val="center"/>
          </w:tcPr>
          <w:p w14:paraId="73B913AA" w14:textId="7907C726" w:rsidR="00A2372B" w:rsidRPr="00A97AE1" w:rsidRDefault="003517FB" w:rsidP="00D86D0D">
            <w:pPr>
              <w:adjustRightInd w:val="0"/>
              <w:snapToGrid w:val="0"/>
              <w:jc w:val="center"/>
              <w:rPr>
                <w:rFonts w:ascii="ＭＳ 明朝" w:hAnsi="ＭＳ 明朝"/>
                <w:color w:val="FF0000"/>
                <w:sz w:val="22"/>
              </w:rPr>
            </w:pPr>
            <w:r>
              <w:rPr>
                <w:rFonts w:ascii="ＭＳ 明朝" w:hAnsi="ＭＳ 明朝"/>
                <w:color w:val="FF0000"/>
                <w:sz w:val="22"/>
              </w:rPr>
              <w:t>18</w:t>
            </w:r>
          </w:p>
        </w:tc>
        <w:tc>
          <w:tcPr>
            <w:tcW w:w="9397" w:type="dxa"/>
            <w:vAlign w:val="center"/>
          </w:tcPr>
          <w:p w14:paraId="65E65076" w14:textId="77777777" w:rsidR="00A2372B" w:rsidRPr="00A2372B" w:rsidRDefault="00A2372B" w:rsidP="00A2372B">
            <w:pPr>
              <w:autoSpaceDE w:val="0"/>
              <w:autoSpaceDN w:val="0"/>
              <w:adjustRightInd w:val="0"/>
              <w:snapToGrid w:val="0"/>
              <w:jc w:val="left"/>
              <w:rPr>
                <w:rFonts w:ascii="ＭＳ 明朝" w:hAnsi="ＭＳ 明朝"/>
                <w:color w:val="FF0000"/>
                <w:sz w:val="22"/>
              </w:rPr>
            </w:pPr>
            <w:r w:rsidRPr="00A2372B">
              <w:rPr>
                <w:rFonts w:ascii="ＭＳ 明朝" w:hAnsi="ＭＳ 明朝" w:hint="eastAsia"/>
                <w:color w:val="FF0000"/>
                <w:sz w:val="22"/>
              </w:rPr>
              <w:t>不具合に伴うプログラム修正</w:t>
            </w:r>
          </w:p>
          <w:p w14:paraId="1E34464A" w14:textId="7B6D6EB1" w:rsidR="00A2372B" w:rsidRPr="00A97AE1" w:rsidRDefault="00597563" w:rsidP="00D86D0D">
            <w:pPr>
              <w:autoSpaceDE w:val="0"/>
              <w:autoSpaceDN w:val="0"/>
              <w:adjustRightInd w:val="0"/>
              <w:snapToGrid w:val="0"/>
              <w:jc w:val="left"/>
              <w:rPr>
                <w:rFonts w:ascii="ＭＳ 明朝" w:hAnsi="ＭＳ 明朝"/>
                <w:color w:val="FF0000"/>
                <w:sz w:val="22"/>
              </w:rPr>
            </w:pPr>
            <w:r>
              <w:rPr>
                <w:rFonts w:ascii="ＭＳ 明朝" w:hAnsi="ＭＳ 明朝" w:hint="eastAsia"/>
                <w:color w:val="FF0000"/>
                <w:sz w:val="22"/>
              </w:rPr>
              <w:t>・補強時の安定検討を完了しているデータにおいて、基本条件入力画面の補強時の安定検討を行ない設定に変更した場合、軟弱地盤対策の補強材の本数が正しく表示されない不具合を修正。</w:t>
            </w:r>
          </w:p>
        </w:tc>
        <w:tc>
          <w:tcPr>
            <w:tcW w:w="1738" w:type="dxa"/>
            <w:vAlign w:val="center"/>
          </w:tcPr>
          <w:p w14:paraId="56793D27" w14:textId="77777777" w:rsidR="00A2372B" w:rsidRPr="00A97AE1" w:rsidRDefault="00A2372B" w:rsidP="00D86D0D">
            <w:pPr>
              <w:adjustRightInd w:val="0"/>
              <w:snapToGrid w:val="0"/>
              <w:jc w:val="center"/>
              <w:rPr>
                <w:rFonts w:ascii="ＭＳ 明朝" w:hAnsi="ＭＳ 明朝"/>
                <w:color w:val="FF0000"/>
                <w:sz w:val="22"/>
              </w:rPr>
            </w:pPr>
            <w:r w:rsidRPr="00A97AE1">
              <w:rPr>
                <w:rFonts w:ascii="ＭＳ 明朝" w:hAnsi="ＭＳ 明朝" w:hint="eastAsia"/>
                <w:color w:val="FF0000"/>
                <w:sz w:val="22"/>
              </w:rPr>
              <w:t>修正済</w:t>
            </w:r>
          </w:p>
        </w:tc>
      </w:tr>
      <w:tr w:rsidR="00037E9B" w:rsidRPr="00A97AE1" w14:paraId="204E64BE" w14:textId="77777777" w:rsidTr="00F943D5">
        <w:trPr>
          <w:trHeight w:val="352"/>
        </w:trPr>
        <w:tc>
          <w:tcPr>
            <w:tcW w:w="1356" w:type="dxa"/>
            <w:vAlign w:val="center"/>
          </w:tcPr>
          <w:p w14:paraId="75732CB0" w14:textId="77777777" w:rsidR="00037E9B" w:rsidRPr="00A2372B" w:rsidRDefault="00037E9B" w:rsidP="00F943D5">
            <w:pPr>
              <w:adjustRightInd w:val="0"/>
              <w:snapToGrid w:val="0"/>
              <w:jc w:val="center"/>
              <w:rPr>
                <w:rFonts w:ascii="ＭＳ 明朝" w:hAnsi="ＭＳ 明朝"/>
                <w:sz w:val="22"/>
              </w:rPr>
            </w:pPr>
            <w:r w:rsidRPr="00A2372B">
              <w:rPr>
                <w:rFonts w:ascii="ＭＳ 明朝" w:hAnsi="ＭＳ 明朝" w:hint="eastAsia"/>
                <w:sz w:val="22"/>
              </w:rPr>
              <w:t>1.0</w:t>
            </w:r>
            <w:r w:rsidRPr="00A2372B">
              <w:rPr>
                <w:rFonts w:ascii="ＭＳ 明朝" w:hAnsi="ＭＳ 明朝"/>
                <w:sz w:val="22"/>
              </w:rPr>
              <w:t>2</w:t>
            </w:r>
            <w:r w:rsidRPr="00A2372B">
              <w:rPr>
                <w:rFonts w:ascii="ＭＳ 明朝" w:hAnsi="ＭＳ 明朝" w:hint="eastAsia"/>
                <w:sz w:val="22"/>
              </w:rPr>
              <w:t>.0</w:t>
            </w:r>
            <w:r w:rsidRPr="00A2372B">
              <w:rPr>
                <w:rFonts w:ascii="ＭＳ 明朝" w:hAnsi="ＭＳ 明朝"/>
                <w:sz w:val="22"/>
              </w:rPr>
              <w:t>0</w:t>
            </w:r>
          </w:p>
        </w:tc>
        <w:tc>
          <w:tcPr>
            <w:tcW w:w="1469" w:type="dxa"/>
            <w:vAlign w:val="center"/>
          </w:tcPr>
          <w:p w14:paraId="5E865FE2" w14:textId="77777777" w:rsidR="00037E9B" w:rsidRPr="00A2372B" w:rsidRDefault="00037E9B" w:rsidP="00F943D5">
            <w:pPr>
              <w:adjustRightInd w:val="0"/>
              <w:snapToGrid w:val="0"/>
              <w:jc w:val="center"/>
              <w:rPr>
                <w:rFonts w:ascii="ＭＳ 明朝" w:hAnsi="ＭＳ 明朝"/>
                <w:sz w:val="22"/>
              </w:rPr>
            </w:pPr>
            <w:r w:rsidRPr="00A2372B">
              <w:rPr>
                <w:rFonts w:ascii="ＭＳ 明朝" w:hAnsi="ＭＳ 明朝" w:hint="eastAsia"/>
                <w:sz w:val="22"/>
              </w:rPr>
              <w:t>201</w:t>
            </w:r>
            <w:r w:rsidRPr="00A2372B">
              <w:rPr>
                <w:rFonts w:ascii="ＭＳ 明朝" w:hAnsi="ＭＳ 明朝"/>
                <w:sz w:val="22"/>
              </w:rPr>
              <w:t>9</w:t>
            </w:r>
            <w:r w:rsidRPr="00A2372B">
              <w:rPr>
                <w:rFonts w:ascii="ＭＳ 明朝" w:hAnsi="ＭＳ 明朝" w:hint="eastAsia"/>
                <w:sz w:val="22"/>
              </w:rPr>
              <w:t>/</w:t>
            </w:r>
            <w:r w:rsidRPr="00A2372B">
              <w:rPr>
                <w:rFonts w:ascii="ＭＳ 明朝" w:hAnsi="ＭＳ 明朝"/>
                <w:sz w:val="22"/>
              </w:rPr>
              <w:t>06</w:t>
            </w:r>
            <w:r w:rsidRPr="00A2372B">
              <w:rPr>
                <w:rFonts w:ascii="ＭＳ 明朝" w:hAnsi="ＭＳ 明朝" w:hint="eastAsia"/>
                <w:sz w:val="22"/>
              </w:rPr>
              <w:t>/</w:t>
            </w:r>
            <w:r w:rsidRPr="00A2372B">
              <w:rPr>
                <w:rFonts w:ascii="ＭＳ 明朝" w:hAnsi="ＭＳ 明朝"/>
                <w:sz w:val="22"/>
              </w:rPr>
              <w:t>07</w:t>
            </w:r>
          </w:p>
        </w:tc>
        <w:tc>
          <w:tcPr>
            <w:tcW w:w="629" w:type="dxa"/>
            <w:vAlign w:val="center"/>
          </w:tcPr>
          <w:p w14:paraId="64195C5B" w14:textId="77777777" w:rsidR="00037E9B" w:rsidRPr="00A2372B" w:rsidRDefault="00037E9B" w:rsidP="00F943D5">
            <w:pPr>
              <w:adjustRightInd w:val="0"/>
              <w:snapToGrid w:val="0"/>
              <w:jc w:val="center"/>
              <w:rPr>
                <w:rFonts w:ascii="ＭＳ 明朝" w:hAnsi="ＭＳ 明朝"/>
                <w:sz w:val="22"/>
              </w:rPr>
            </w:pPr>
            <w:r w:rsidRPr="00A2372B">
              <w:rPr>
                <w:rFonts w:ascii="ＭＳ 明朝" w:hAnsi="ＭＳ 明朝" w:hint="eastAsia"/>
                <w:sz w:val="22"/>
              </w:rPr>
              <w:t>1</w:t>
            </w:r>
            <w:r w:rsidRPr="00A2372B">
              <w:rPr>
                <w:rFonts w:ascii="ＭＳ 明朝" w:hAnsi="ＭＳ 明朝"/>
                <w:sz w:val="22"/>
              </w:rPr>
              <w:t>7</w:t>
            </w:r>
          </w:p>
        </w:tc>
        <w:tc>
          <w:tcPr>
            <w:tcW w:w="9397" w:type="dxa"/>
            <w:vAlign w:val="center"/>
          </w:tcPr>
          <w:p w14:paraId="4D3DF312" w14:textId="751FF426"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要望</w:t>
            </w:r>
            <w:r>
              <w:rPr>
                <w:rFonts w:ascii="ＭＳ 明朝" w:hAnsi="ＭＳ 明朝" w:hint="eastAsia"/>
                <w:sz w:val="22"/>
              </w:rPr>
              <w:t>に伴うプログラム修正</w:t>
            </w:r>
          </w:p>
          <w:p w14:paraId="3BF9078B" w14:textId="5CA2E24A" w:rsidR="00037E9B" w:rsidRPr="00A2372B" w:rsidRDefault="00A2372B" w:rsidP="00F943D5">
            <w:pPr>
              <w:autoSpaceDE w:val="0"/>
              <w:autoSpaceDN w:val="0"/>
              <w:adjustRightInd w:val="0"/>
              <w:snapToGrid w:val="0"/>
              <w:jc w:val="left"/>
              <w:rPr>
                <w:rFonts w:ascii="ＭＳ 明朝" w:hAnsi="ＭＳ 明朝"/>
                <w:sz w:val="22"/>
              </w:rPr>
            </w:pPr>
            <w:r>
              <w:rPr>
                <w:rFonts w:ascii="ＭＳ 明朝" w:hAnsi="ＭＳ 明朝" w:hint="eastAsia"/>
                <w:sz w:val="22"/>
              </w:rPr>
              <w:t>・</w:t>
            </w:r>
            <w:r w:rsidR="00037E9B" w:rsidRPr="00A2372B">
              <w:rPr>
                <w:rFonts w:ascii="ＭＳ 明朝" w:hAnsi="ＭＳ 明朝" w:hint="eastAsia"/>
                <w:sz w:val="22"/>
              </w:rPr>
              <w:t>設計計算書の表紙に印字する日付の初期値を「令和」に対応。</w:t>
            </w:r>
          </w:p>
        </w:tc>
        <w:tc>
          <w:tcPr>
            <w:tcW w:w="1738" w:type="dxa"/>
            <w:vAlign w:val="center"/>
          </w:tcPr>
          <w:p w14:paraId="5BA33C55" w14:textId="77777777" w:rsidR="00037E9B" w:rsidRPr="00A2372B" w:rsidRDefault="00037E9B" w:rsidP="00F943D5">
            <w:pPr>
              <w:adjustRightInd w:val="0"/>
              <w:snapToGrid w:val="0"/>
              <w:jc w:val="center"/>
              <w:rPr>
                <w:rFonts w:ascii="ＭＳ 明朝" w:hAnsi="ＭＳ 明朝"/>
                <w:sz w:val="22"/>
              </w:rPr>
            </w:pPr>
            <w:r w:rsidRPr="00A2372B">
              <w:rPr>
                <w:rFonts w:ascii="ＭＳ 明朝" w:hAnsi="ＭＳ 明朝" w:hint="eastAsia"/>
                <w:sz w:val="22"/>
              </w:rPr>
              <w:t>修正済</w:t>
            </w:r>
          </w:p>
        </w:tc>
      </w:tr>
      <w:tr w:rsidR="00CC7A00" w:rsidRPr="00A97AE1" w14:paraId="56BEDA46" w14:textId="77777777" w:rsidTr="008171A1">
        <w:trPr>
          <w:trHeight w:val="352"/>
        </w:trPr>
        <w:tc>
          <w:tcPr>
            <w:tcW w:w="1356" w:type="dxa"/>
            <w:vAlign w:val="center"/>
          </w:tcPr>
          <w:p w14:paraId="7A7B9B05" w14:textId="77777777" w:rsidR="00CC7A00" w:rsidRPr="00037E9B" w:rsidRDefault="00CC7A00" w:rsidP="008171A1">
            <w:pPr>
              <w:adjustRightInd w:val="0"/>
              <w:snapToGrid w:val="0"/>
              <w:jc w:val="center"/>
              <w:rPr>
                <w:rFonts w:ascii="ＭＳ 明朝" w:hAnsi="ＭＳ 明朝"/>
                <w:sz w:val="22"/>
              </w:rPr>
            </w:pPr>
            <w:r w:rsidRPr="00037E9B">
              <w:rPr>
                <w:rFonts w:ascii="ＭＳ 明朝" w:hAnsi="ＭＳ 明朝" w:hint="eastAsia"/>
                <w:sz w:val="22"/>
              </w:rPr>
              <w:t>1.01.0</w:t>
            </w:r>
            <w:r w:rsidRPr="00037E9B">
              <w:rPr>
                <w:rFonts w:ascii="ＭＳ 明朝" w:hAnsi="ＭＳ 明朝"/>
                <w:sz w:val="22"/>
              </w:rPr>
              <w:t>2</w:t>
            </w:r>
          </w:p>
        </w:tc>
        <w:tc>
          <w:tcPr>
            <w:tcW w:w="1469" w:type="dxa"/>
            <w:vAlign w:val="center"/>
          </w:tcPr>
          <w:p w14:paraId="72F71263" w14:textId="77777777" w:rsidR="00CC7A00" w:rsidRPr="00037E9B" w:rsidRDefault="00CC7A00" w:rsidP="008171A1">
            <w:pPr>
              <w:adjustRightInd w:val="0"/>
              <w:snapToGrid w:val="0"/>
              <w:jc w:val="center"/>
              <w:rPr>
                <w:rFonts w:ascii="ＭＳ 明朝" w:hAnsi="ＭＳ 明朝"/>
                <w:sz w:val="22"/>
              </w:rPr>
            </w:pPr>
            <w:r w:rsidRPr="00037E9B">
              <w:rPr>
                <w:rFonts w:ascii="ＭＳ 明朝" w:hAnsi="ＭＳ 明朝" w:hint="eastAsia"/>
                <w:sz w:val="22"/>
              </w:rPr>
              <w:t>2018/</w:t>
            </w:r>
            <w:r w:rsidRPr="00037E9B">
              <w:rPr>
                <w:rFonts w:ascii="ＭＳ 明朝" w:hAnsi="ＭＳ 明朝"/>
                <w:sz w:val="22"/>
              </w:rPr>
              <w:t>12</w:t>
            </w:r>
            <w:r w:rsidRPr="00037E9B">
              <w:rPr>
                <w:rFonts w:ascii="ＭＳ 明朝" w:hAnsi="ＭＳ 明朝" w:hint="eastAsia"/>
                <w:sz w:val="22"/>
              </w:rPr>
              <w:t>/</w:t>
            </w:r>
            <w:r w:rsidRPr="00037E9B">
              <w:rPr>
                <w:rFonts w:ascii="ＭＳ 明朝" w:hAnsi="ＭＳ 明朝"/>
                <w:sz w:val="22"/>
              </w:rPr>
              <w:t>06</w:t>
            </w:r>
          </w:p>
        </w:tc>
        <w:tc>
          <w:tcPr>
            <w:tcW w:w="629" w:type="dxa"/>
            <w:vAlign w:val="center"/>
          </w:tcPr>
          <w:p w14:paraId="0B895EAC" w14:textId="77777777" w:rsidR="00CC7A00" w:rsidRPr="00037E9B" w:rsidRDefault="00CC7A00" w:rsidP="008171A1">
            <w:pPr>
              <w:adjustRightInd w:val="0"/>
              <w:snapToGrid w:val="0"/>
              <w:jc w:val="center"/>
              <w:rPr>
                <w:rFonts w:ascii="ＭＳ 明朝" w:hAnsi="ＭＳ 明朝"/>
                <w:sz w:val="22"/>
              </w:rPr>
            </w:pPr>
            <w:r w:rsidRPr="00037E9B">
              <w:rPr>
                <w:rFonts w:ascii="ＭＳ 明朝" w:hAnsi="ＭＳ 明朝" w:hint="eastAsia"/>
                <w:sz w:val="22"/>
              </w:rPr>
              <w:t>1</w:t>
            </w:r>
            <w:r w:rsidRPr="00037E9B">
              <w:rPr>
                <w:rFonts w:ascii="ＭＳ 明朝" w:hAnsi="ＭＳ 明朝"/>
                <w:sz w:val="22"/>
              </w:rPr>
              <w:t>6</w:t>
            </w:r>
          </w:p>
        </w:tc>
        <w:tc>
          <w:tcPr>
            <w:tcW w:w="9397" w:type="dxa"/>
            <w:vAlign w:val="center"/>
          </w:tcPr>
          <w:p w14:paraId="1F29098C"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3001A5F5" w14:textId="04600279" w:rsidR="00CC7A00" w:rsidRPr="00037E9B"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CC7A00" w:rsidRPr="00037E9B">
              <w:rPr>
                <w:rFonts w:ascii="ＭＳ 明朝" w:hAnsi="ＭＳ 明朝" w:hint="eastAsia"/>
                <w:sz w:val="22"/>
              </w:rPr>
              <w:t>盛土層を多層（10層程度以上）入力し、地下水位線を細かく設定した場合、計算用の盛土層の層数の最大値を超えてしまう不具合を修正。層数の最大値を増加。</w:t>
            </w:r>
          </w:p>
        </w:tc>
        <w:tc>
          <w:tcPr>
            <w:tcW w:w="1738" w:type="dxa"/>
            <w:vAlign w:val="center"/>
          </w:tcPr>
          <w:p w14:paraId="4A4867B1" w14:textId="77777777" w:rsidR="00CC7A00" w:rsidRPr="00037E9B" w:rsidRDefault="00CC7A00" w:rsidP="008171A1">
            <w:pPr>
              <w:adjustRightInd w:val="0"/>
              <w:snapToGrid w:val="0"/>
              <w:jc w:val="center"/>
              <w:rPr>
                <w:rFonts w:ascii="ＭＳ 明朝" w:hAnsi="ＭＳ 明朝"/>
                <w:sz w:val="22"/>
              </w:rPr>
            </w:pPr>
            <w:r w:rsidRPr="00037E9B">
              <w:rPr>
                <w:rFonts w:ascii="ＭＳ 明朝" w:hAnsi="ＭＳ 明朝" w:hint="eastAsia"/>
                <w:sz w:val="22"/>
              </w:rPr>
              <w:t>修正済</w:t>
            </w:r>
          </w:p>
        </w:tc>
      </w:tr>
      <w:tr w:rsidR="00C31EA7" w:rsidRPr="00A97AE1" w14:paraId="04E20E2B" w14:textId="77777777" w:rsidTr="00C40AB8">
        <w:trPr>
          <w:trHeight w:val="352"/>
        </w:trPr>
        <w:tc>
          <w:tcPr>
            <w:tcW w:w="1356" w:type="dxa"/>
            <w:vAlign w:val="center"/>
          </w:tcPr>
          <w:p w14:paraId="72C89BA0" w14:textId="77777777" w:rsidR="00C31EA7" w:rsidRPr="00CC7A00" w:rsidRDefault="00C31EA7" w:rsidP="00C40AB8">
            <w:pPr>
              <w:adjustRightInd w:val="0"/>
              <w:snapToGrid w:val="0"/>
              <w:jc w:val="center"/>
              <w:rPr>
                <w:rFonts w:ascii="ＭＳ 明朝" w:hAnsi="ＭＳ 明朝"/>
                <w:sz w:val="22"/>
              </w:rPr>
            </w:pPr>
            <w:r w:rsidRPr="00CC7A00">
              <w:rPr>
                <w:rFonts w:ascii="ＭＳ 明朝" w:hAnsi="ＭＳ 明朝" w:hint="eastAsia"/>
                <w:sz w:val="22"/>
              </w:rPr>
              <w:t>1.01.0</w:t>
            </w:r>
            <w:r w:rsidRPr="00CC7A00">
              <w:rPr>
                <w:rFonts w:ascii="ＭＳ 明朝" w:hAnsi="ＭＳ 明朝"/>
                <w:sz w:val="22"/>
              </w:rPr>
              <w:t>1</w:t>
            </w:r>
          </w:p>
        </w:tc>
        <w:tc>
          <w:tcPr>
            <w:tcW w:w="1469" w:type="dxa"/>
            <w:vAlign w:val="center"/>
          </w:tcPr>
          <w:p w14:paraId="15072E0E" w14:textId="77777777" w:rsidR="00C31EA7" w:rsidRPr="00CC7A00" w:rsidRDefault="00C31EA7" w:rsidP="00C40AB8">
            <w:pPr>
              <w:adjustRightInd w:val="0"/>
              <w:snapToGrid w:val="0"/>
              <w:jc w:val="center"/>
              <w:rPr>
                <w:rFonts w:ascii="ＭＳ 明朝" w:hAnsi="ＭＳ 明朝"/>
                <w:sz w:val="22"/>
              </w:rPr>
            </w:pPr>
            <w:r w:rsidRPr="00CC7A00">
              <w:rPr>
                <w:rFonts w:ascii="ＭＳ 明朝" w:hAnsi="ＭＳ 明朝" w:hint="eastAsia"/>
                <w:sz w:val="22"/>
              </w:rPr>
              <w:t>2018/03/15</w:t>
            </w:r>
          </w:p>
        </w:tc>
        <w:tc>
          <w:tcPr>
            <w:tcW w:w="629" w:type="dxa"/>
            <w:vAlign w:val="center"/>
          </w:tcPr>
          <w:p w14:paraId="4F7E9C56" w14:textId="77777777" w:rsidR="00C31EA7" w:rsidRPr="00CC7A00" w:rsidRDefault="00C31EA7" w:rsidP="00C40AB8">
            <w:pPr>
              <w:adjustRightInd w:val="0"/>
              <w:snapToGrid w:val="0"/>
              <w:jc w:val="center"/>
              <w:rPr>
                <w:rFonts w:ascii="ＭＳ 明朝" w:hAnsi="ＭＳ 明朝"/>
                <w:sz w:val="22"/>
              </w:rPr>
            </w:pPr>
            <w:r w:rsidRPr="00CC7A00">
              <w:rPr>
                <w:rFonts w:ascii="ＭＳ 明朝" w:hAnsi="ＭＳ 明朝" w:hint="eastAsia"/>
                <w:sz w:val="22"/>
              </w:rPr>
              <w:t>15</w:t>
            </w:r>
          </w:p>
        </w:tc>
        <w:tc>
          <w:tcPr>
            <w:tcW w:w="9397" w:type="dxa"/>
            <w:vAlign w:val="center"/>
          </w:tcPr>
          <w:p w14:paraId="250ED6B6"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4740737F" w14:textId="454FBD96" w:rsidR="00C31EA7" w:rsidRPr="00CC7A00" w:rsidRDefault="00A2372B" w:rsidP="00C40AB8">
            <w:pPr>
              <w:autoSpaceDE w:val="0"/>
              <w:autoSpaceDN w:val="0"/>
              <w:adjustRightInd w:val="0"/>
              <w:snapToGrid w:val="0"/>
              <w:jc w:val="left"/>
              <w:rPr>
                <w:rFonts w:ascii="ＭＳ 明朝" w:hAnsi="ＭＳ 明朝"/>
                <w:sz w:val="22"/>
              </w:rPr>
            </w:pPr>
            <w:r>
              <w:rPr>
                <w:rFonts w:ascii="ＭＳ 明朝" w:hAnsi="ＭＳ 明朝" w:hint="eastAsia"/>
                <w:sz w:val="22"/>
              </w:rPr>
              <w:t>・</w:t>
            </w:r>
            <w:r w:rsidR="00C31EA7" w:rsidRPr="00CC7A00">
              <w:rPr>
                <w:rFonts w:ascii="ＭＳ 明朝" w:hAnsi="ＭＳ 明朝" w:hint="eastAsia"/>
                <w:sz w:val="22"/>
              </w:rPr>
              <w:t>引抜きに対する安全率の入力値を変更した場合、変更値が保存されない不具合を修正。</w:t>
            </w:r>
          </w:p>
        </w:tc>
        <w:tc>
          <w:tcPr>
            <w:tcW w:w="1738" w:type="dxa"/>
            <w:vAlign w:val="center"/>
          </w:tcPr>
          <w:p w14:paraId="0E9BAA54" w14:textId="77777777" w:rsidR="00C31EA7" w:rsidRPr="00CC7A00" w:rsidRDefault="00C31EA7" w:rsidP="00C40AB8">
            <w:pPr>
              <w:adjustRightInd w:val="0"/>
              <w:snapToGrid w:val="0"/>
              <w:jc w:val="center"/>
              <w:rPr>
                <w:rFonts w:ascii="ＭＳ 明朝" w:hAnsi="ＭＳ 明朝"/>
                <w:sz w:val="22"/>
              </w:rPr>
            </w:pPr>
            <w:r w:rsidRPr="00CC7A00">
              <w:rPr>
                <w:rFonts w:ascii="ＭＳ 明朝" w:hAnsi="ＭＳ 明朝" w:hint="eastAsia"/>
                <w:sz w:val="22"/>
              </w:rPr>
              <w:t>修正済</w:t>
            </w:r>
          </w:p>
        </w:tc>
      </w:tr>
      <w:tr w:rsidR="00592A45" w:rsidRPr="00A97AE1" w14:paraId="58D362D3" w14:textId="77777777" w:rsidTr="00142656">
        <w:trPr>
          <w:trHeight w:val="352"/>
        </w:trPr>
        <w:tc>
          <w:tcPr>
            <w:tcW w:w="1356" w:type="dxa"/>
            <w:vAlign w:val="center"/>
          </w:tcPr>
          <w:p w14:paraId="6F463D31" w14:textId="77777777" w:rsidR="00592A45" w:rsidRPr="00C31EA7" w:rsidRDefault="00592A45" w:rsidP="00142656">
            <w:pPr>
              <w:adjustRightInd w:val="0"/>
              <w:snapToGrid w:val="0"/>
              <w:jc w:val="center"/>
              <w:rPr>
                <w:rFonts w:ascii="ＭＳ 明朝" w:hAnsi="ＭＳ 明朝"/>
                <w:sz w:val="22"/>
              </w:rPr>
            </w:pPr>
            <w:r w:rsidRPr="00C31EA7">
              <w:rPr>
                <w:rFonts w:ascii="ＭＳ 明朝" w:hAnsi="ＭＳ 明朝" w:hint="eastAsia"/>
                <w:sz w:val="22"/>
              </w:rPr>
              <w:t>1.01.00</w:t>
            </w:r>
          </w:p>
        </w:tc>
        <w:tc>
          <w:tcPr>
            <w:tcW w:w="1469" w:type="dxa"/>
            <w:vAlign w:val="center"/>
          </w:tcPr>
          <w:p w14:paraId="74A67C21" w14:textId="77777777" w:rsidR="00592A45" w:rsidRPr="00C31EA7" w:rsidRDefault="00FC5BE2" w:rsidP="00142656">
            <w:pPr>
              <w:adjustRightInd w:val="0"/>
              <w:snapToGrid w:val="0"/>
              <w:jc w:val="center"/>
              <w:rPr>
                <w:rFonts w:ascii="ＭＳ 明朝" w:hAnsi="ＭＳ 明朝"/>
                <w:sz w:val="22"/>
              </w:rPr>
            </w:pPr>
            <w:r w:rsidRPr="00C31EA7">
              <w:rPr>
                <w:rFonts w:ascii="ＭＳ 明朝" w:hAnsi="ＭＳ 明朝" w:hint="eastAsia"/>
                <w:sz w:val="22"/>
              </w:rPr>
              <w:t>2017/01/</w:t>
            </w:r>
            <w:r w:rsidR="00592A45" w:rsidRPr="00C31EA7">
              <w:rPr>
                <w:rFonts w:ascii="ＭＳ 明朝" w:hAnsi="ＭＳ 明朝" w:hint="eastAsia"/>
                <w:sz w:val="22"/>
              </w:rPr>
              <w:t>1</w:t>
            </w:r>
            <w:r w:rsidRPr="00C31EA7">
              <w:rPr>
                <w:rFonts w:ascii="ＭＳ 明朝" w:hAnsi="ＭＳ 明朝" w:hint="eastAsia"/>
                <w:sz w:val="22"/>
              </w:rPr>
              <w:t>0</w:t>
            </w:r>
          </w:p>
        </w:tc>
        <w:tc>
          <w:tcPr>
            <w:tcW w:w="629" w:type="dxa"/>
            <w:vAlign w:val="center"/>
          </w:tcPr>
          <w:p w14:paraId="31F4FD98" w14:textId="77777777" w:rsidR="00592A45" w:rsidRPr="00C31EA7" w:rsidRDefault="00592A45" w:rsidP="00142656">
            <w:pPr>
              <w:adjustRightInd w:val="0"/>
              <w:snapToGrid w:val="0"/>
              <w:jc w:val="center"/>
              <w:rPr>
                <w:rFonts w:ascii="ＭＳ 明朝" w:hAnsi="ＭＳ 明朝"/>
                <w:sz w:val="22"/>
              </w:rPr>
            </w:pPr>
            <w:r w:rsidRPr="00C31EA7">
              <w:rPr>
                <w:rFonts w:ascii="ＭＳ 明朝" w:hAnsi="ＭＳ 明朝" w:hint="eastAsia"/>
                <w:sz w:val="22"/>
              </w:rPr>
              <w:t>14</w:t>
            </w:r>
          </w:p>
        </w:tc>
        <w:tc>
          <w:tcPr>
            <w:tcW w:w="9397" w:type="dxa"/>
            <w:vAlign w:val="center"/>
          </w:tcPr>
          <w:p w14:paraId="5AE19550" w14:textId="7A4786E4"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要望</w:t>
            </w:r>
            <w:r>
              <w:rPr>
                <w:rFonts w:ascii="ＭＳ 明朝" w:hAnsi="ＭＳ 明朝" w:hint="eastAsia"/>
                <w:sz w:val="22"/>
              </w:rPr>
              <w:t>に伴うプログラム修正</w:t>
            </w:r>
          </w:p>
          <w:p w14:paraId="1EB17096" w14:textId="1B2A161A" w:rsidR="00592A45" w:rsidRPr="00C31EA7" w:rsidRDefault="00A2372B" w:rsidP="00592A45">
            <w:pPr>
              <w:autoSpaceDE w:val="0"/>
              <w:autoSpaceDN w:val="0"/>
              <w:adjustRightInd w:val="0"/>
              <w:snapToGrid w:val="0"/>
              <w:jc w:val="left"/>
              <w:rPr>
                <w:rFonts w:ascii="ＭＳ 明朝" w:hAnsi="ＭＳ 明朝"/>
                <w:sz w:val="22"/>
              </w:rPr>
            </w:pPr>
            <w:r>
              <w:rPr>
                <w:rFonts w:ascii="ＭＳ 明朝" w:hAnsi="ＭＳ 明朝" w:hint="eastAsia"/>
                <w:sz w:val="22"/>
              </w:rPr>
              <w:t>・</w:t>
            </w:r>
            <w:r w:rsidR="00592A45" w:rsidRPr="00C31EA7">
              <w:rPr>
                <w:rFonts w:ascii="ＭＳ 明朝" w:hAnsi="ＭＳ 明朝" w:hint="eastAsia"/>
                <w:sz w:val="22"/>
              </w:rPr>
              <w:t>設計計算書の出力において、非表示状態での出力機能を追加。</w:t>
            </w:r>
          </w:p>
        </w:tc>
        <w:tc>
          <w:tcPr>
            <w:tcW w:w="1738" w:type="dxa"/>
            <w:vAlign w:val="center"/>
          </w:tcPr>
          <w:p w14:paraId="1838DF18" w14:textId="77777777" w:rsidR="00592A45" w:rsidRPr="00C31EA7" w:rsidRDefault="00592A45" w:rsidP="00142656">
            <w:pPr>
              <w:adjustRightInd w:val="0"/>
              <w:snapToGrid w:val="0"/>
              <w:jc w:val="center"/>
              <w:rPr>
                <w:rFonts w:ascii="ＭＳ 明朝" w:hAnsi="ＭＳ 明朝"/>
                <w:sz w:val="22"/>
              </w:rPr>
            </w:pPr>
            <w:r w:rsidRPr="00C31EA7">
              <w:rPr>
                <w:rFonts w:ascii="ＭＳ 明朝" w:hAnsi="ＭＳ 明朝" w:hint="eastAsia"/>
                <w:sz w:val="22"/>
              </w:rPr>
              <w:t>修正済</w:t>
            </w:r>
          </w:p>
        </w:tc>
      </w:tr>
      <w:tr w:rsidR="00334110" w:rsidRPr="00A97AE1" w14:paraId="7EBE48BE" w14:textId="77777777" w:rsidTr="002B6324">
        <w:trPr>
          <w:trHeight w:val="352"/>
        </w:trPr>
        <w:tc>
          <w:tcPr>
            <w:tcW w:w="1356" w:type="dxa"/>
            <w:vAlign w:val="center"/>
          </w:tcPr>
          <w:p w14:paraId="408320F4" w14:textId="77777777" w:rsidR="00334110" w:rsidRPr="00C31EA7" w:rsidRDefault="00334110" w:rsidP="002B6324">
            <w:pPr>
              <w:adjustRightInd w:val="0"/>
              <w:snapToGrid w:val="0"/>
              <w:jc w:val="center"/>
              <w:rPr>
                <w:rFonts w:ascii="ＭＳ 明朝" w:hAnsi="ＭＳ 明朝"/>
                <w:sz w:val="22"/>
              </w:rPr>
            </w:pPr>
          </w:p>
        </w:tc>
        <w:tc>
          <w:tcPr>
            <w:tcW w:w="1469" w:type="dxa"/>
            <w:vAlign w:val="center"/>
          </w:tcPr>
          <w:p w14:paraId="0194047D" w14:textId="77777777" w:rsidR="00334110" w:rsidRPr="00C31EA7" w:rsidRDefault="00334110" w:rsidP="002B6324">
            <w:pPr>
              <w:adjustRightInd w:val="0"/>
              <w:snapToGrid w:val="0"/>
              <w:jc w:val="center"/>
              <w:rPr>
                <w:rFonts w:ascii="ＭＳ 明朝" w:hAnsi="ＭＳ 明朝"/>
                <w:sz w:val="22"/>
              </w:rPr>
            </w:pPr>
          </w:p>
        </w:tc>
        <w:tc>
          <w:tcPr>
            <w:tcW w:w="629" w:type="dxa"/>
            <w:vAlign w:val="center"/>
          </w:tcPr>
          <w:p w14:paraId="267CECB4" w14:textId="77777777" w:rsidR="00334110" w:rsidRPr="00C31EA7" w:rsidRDefault="00334110" w:rsidP="002B6324">
            <w:pPr>
              <w:adjustRightInd w:val="0"/>
              <w:snapToGrid w:val="0"/>
              <w:jc w:val="center"/>
              <w:rPr>
                <w:rFonts w:ascii="ＭＳ 明朝" w:hAnsi="ＭＳ 明朝"/>
                <w:sz w:val="22"/>
              </w:rPr>
            </w:pPr>
            <w:r w:rsidRPr="00C31EA7">
              <w:rPr>
                <w:rFonts w:ascii="ＭＳ 明朝" w:hAnsi="ＭＳ 明朝" w:hint="eastAsia"/>
                <w:sz w:val="22"/>
              </w:rPr>
              <w:t>13</w:t>
            </w:r>
          </w:p>
        </w:tc>
        <w:tc>
          <w:tcPr>
            <w:tcW w:w="9397" w:type="dxa"/>
            <w:vAlign w:val="center"/>
          </w:tcPr>
          <w:p w14:paraId="38EBE9A5" w14:textId="10A9BDC3"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要望</w:t>
            </w:r>
            <w:r>
              <w:rPr>
                <w:rFonts w:ascii="ＭＳ 明朝" w:hAnsi="ＭＳ 明朝" w:hint="eastAsia"/>
                <w:sz w:val="22"/>
              </w:rPr>
              <w:t>に伴うプログラム修正</w:t>
            </w:r>
          </w:p>
          <w:p w14:paraId="21917F33" w14:textId="4D6F37CE" w:rsidR="00334110" w:rsidRPr="00C31EA7"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334110" w:rsidRPr="00C31EA7">
              <w:rPr>
                <w:rFonts w:ascii="ＭＳ 明朝" w:hAnsi="ＭＳ 明朝" w:hint="eastAsia"/>
                <w:sz w:val="22"/>
              </w:rPr>
              <w:t>「補強材の敷設間隔・材料選定」画面において、仕様検討番号を未選択の場合、画面切り替え時にメッセージを表示する仕様を追加。</w:t>
            </w:r>
          </w:p>
        </w:tc>
        <w:tc>
          <w:tcPr>
            <w:tcW w:w="1738" w:type="dxa"/>
            <w:vAlign w:val="center"/>
          </w:tcPr>
          <w:p w14:paraId="65C98348" w14:textId="77777777" w:rsidR="00334110" w:rsidRPr="00C31EA7" w:rsidRDefault="00334110" w:rsidP="002B6324">
            <w:pPr>
              <w:adjustRightInd w:val="0"/>
              <w:snapToGrid w:val="0"/>
              <w:jc w:val="center"/>
              <w:rPr>
                <w:rFonts w:ascii="ＭＳ 明朝" w:hAnsi="ＭＳ 明朝"/>
                <w:sz w:val="22"/>
              </w:rPr>
            </w:pPr>
            <w:r w:rsidRPr="00C31EA7">
              <w:rPr>
                <w:rFonts w:ascii="ＭＳ 明朝" w:hAnsi="ＭＳ 明朝" w:hint="eastAsia"/>
                <w:sz w:val="22"/>
              </w:rPr>
              <w:t>修正済</w:t>
            </w:r>
          </w:p>
        </w:tc>
      </w:tr>
      <w:tr w:rsidR="00F724A0" w:rsidRPr="00A97AE1" w14:paraId="158688CB" w14:textId="77777777" w:rsidTr="00B103D8">
        <w:trPr>
          <w:trHeight w:val="352"/>
        </w:trPr>
        <w:tc>
          <w:tcPr>
            <w:tcW w:w="1356" w:type="dxa"/>
            <w:vAlign w:val="center"/>
          </w:tcPr>
          <w:p w14:paraId="64F9929D" w14:textId="77777777" w:rsidR="00F724A0" w:rsidRPr="00334110" w:rsidRDefault="00F724A0" w:rsidP="00B103D8">
            <w:pPr>
              <w:adjustRightInd w:val="0"/>
              <w:snapToGrid w:val="0"/>
              <w:jc w:val="center"/>
              <w:rPr>
                <w:rFonts w:ascii="ＭＳ 明朝" w:hAnsi="ＭＳ 明朝"/>
                <w:sz w:val="22"/>
              </w:rPr>
            </w:pPr>
            <w:r w:rsidRPr="00334110">
              <w:rPr>
                <w:rFonts w:ascii="ＭＳ 明朝" w:hAnsi="ＭＳ 明朝" w:hint="eastAsia"/>
                <w:sz w:val="22"/>
              </w:rPr>
              <w:t>1.00.08</w:t>
            </w:r>
          </w:p>
        </w:tc>
        <w:tc>
          <w:tcPr>
            <w:tcW w:w="1469" w:type="dxa"/>
            <w:vAlign w:val="center"/>
          </w:tcPr>
          <w:p w14:paraId="557A78F6" w14:textId="77777777" w:rsidR="00F724A0" w:rsidRPr="00334110" w:rsidRDefault="00F724A0" w:rsidP="00B103D8">
            <w:pPr>
              <w:adjustRightInd w:val="0"/>
              <w:snapToGrid w:val="0"/>
              <w:jc w:val="center"/>
              <w:rPr>
                <w:rFonts w:ascii="ＭＳ 明朝" w:hAnsi="ＭＳ 明朝"/>
                <w:sz w:val="22"/>
              </w:rPr>
            </w:pPr>
            <w:r w:rsidRPr="00334110">
              <w:rPr>
                <w:rFonts w:ascii="ＭＳ 明朝" w:hAnsi="ＭＳ 明朝" w:hint="eastAsia"/>
                <w:sz w:val="22"/>
              </w:rPr>
              <w:t>2015/09/29</w:t>
            </w:r>
          </w:p>
        </w:tc>
        <w:tc>
          <w:tcPr>
            <w:tcW w:w="629" w:type="dxa"/>
            <w:vAlign w:val="center"/>
          </w:tcPr>
          <w:p w14:paraId="567F4CBC" w14:textId="77777777" w:rsidR="00F724A0" w:rsidRPr="00334110" w:rsidRDefault="00F724A0" w:rsidP="00B103D8">
            <w:pPr>
              <w:adjustRightInd w:val="0"/>
              <w:snapToGrid w:val="0"/>
              <w:jc w:val="center"/>
              <w:rPr>
                <w:rFonts w:ascii="ＭＳ 明朝" w:hAnsi="ＭＳ 明朝"/>
                <w:sz w:val="22"/>
              </w:rPr>
            </w:pPr>
            <w:r w:rsidRPr="00334110">
              <w:rPr>
                <w:rFonts w:ascii="ＭＳ 明朝" w:hAnsi="ＭＳ 明朝" w:hint="eastAsia"/>
                <w:sz w:val="22"/>
              </w:rPr>
              <w:t>12</w:t>
            </w:r>
          </w:p>
        </w:tc>
        <w:tc>
          <w:tcPr>
            <w:tcW w:w="9397" w:type="dxa"/>
            <w:vAlign w:val="center"/>
          </w:tcPr>
          <w:p w14:paraId="75CAECB2"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CAF9A31" w14:textId="04E74FC5" w:rsidR="00F724A0" w:rsidRPr="00334110"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FD7F35" w:rsidRPr="00334110">
              <w:rPr>
                <w:rFonts w:ascii="ＭＳ 明朝" w:hAnsi="ＭＳ 明朝" w:hint="eastAsia"/>
                <w:sz w:val="22"/>
              </w:rPr>
              <w:t>掘削形状により、複数の基礎地盤層の座標を修正した場合、掘削形状に沿って基礎地盤が重複し、円弧すべり計算に用いる土質定数が正しく設定されない不具合を修正。</w:t>
            </w:r>
          </w:p>
          <w:p w14:paraId="27BB3819" w14:textId="77777777" w:rsidR="00F724A0" w:rsidRPr="00334110" w:rsidRDefault="00F724A0" w:rsidP="00A2372B">
            <w:pPr>
              <w:autoSpaceDE w:val="0"/>
              <w:autoSpaceDN w:val="0"/>
              <w:adjustRightInd w:val="0"/>
              <w:snapToGrid w:val="0"/>
              <w:ind w:left="440" w:hanging="220"/>
              <w:jc w:val="left"/>
              <w:rPr>
                <w:rFonts w:ascii="ＭＳ 明朝" w:hAnsi="ＭＳ 明朝"/>
                <w:sz w:val="22"/>
              </w:rPr>
            </w:pPr>
            <w:r w:rsidRPr="00334110">
              <w:rPr>
                <w:rFonts w:ascii="ＭＳ 明朝" w:hAnsi="ＭＳ 明朝" w:hint="eastAsia"/>
                <w:b/>
                <w:color w:val="FF0000"/>
                <w:sz w:val="22"/>
              </w:rPr>
              <w:t>※この修正により以前のバージョンと円弧すべり計算の結果が異なる場合がありますので、ご注意ください。</w:t>
            </w:r>
          </w:p>
        </w:tc>
        <w:tc>
          <w:tcPr>
            <w:tcW w:w="1738" w:type="dxa"/>
            <w:vAlign w:val="center"/>
          </w:tcPr>
          <w:p w14:paraId="5463D8F1" w14:textId="77777777" w:rsidR="00F724A0" w:rsidRPr="00334110" w:rsidRDefault="00F724A0" w:rsidP="00B103D8">
            <w:pPr>
              <w:adjustRightInd w:val="0"/>
              <w:snapToGrid w:val="0"/>
              <w:jc w:val="center"/>
              <w:rPr>
                <w:rFonts w:ascii="ＭＳ 明朝" w:hAnsi="ＭＳ 明朝"/>
                <w:sz w:val="22"/>
              </w:rPr>
            </w:pPr>
            <w:r w:rsidRPr="00334110">
              <w:rPr>
                <w:rFonts w:ascii="ＭＳ 明朝" w:hAnsi="ＭＳ 明朝" w:hint="eastAsia"/>
                <w:sz w:val="22"/>
              </w:rPr>
              <w:t>修正済</w:t>
            </w:r>
          </w:p>
        </w:tc>
      </w:tr>
      <w:tr w:rsidR="009E4383" w:rsidRPr="00A97AE1" w14:paraId="0BE39D60" w14:textId="77777777" w:rsidTr="00583BCF">
        <w:trPr>
          <w:trHeight w:val="352"/>
        </w:trPr>
        <w:tc>
          <w:tcPr>
            <w:tcW w:w="1356" w:type="dxa"/>
            <w:vAlign w:val="center"/>
          </w:tcPr>
          <w:p w14:paraId="653A9528" w14:textId="77777777" w:rsidR="009E4383" w:rsidRPr="00F724A0" w:rsidRDefault="009E4383" w:rsidP="00583BCF">
            <w:pPr>
              <w:adjustRightInd w:val="0"/>
              <w:snapToGrid w:val="0"/>
              <w:jc w:val="center"/>
              <w:rPr>
                <w:rFonts w:ascii="ＭＳ 明朝" w:hAnsi="ＭＳ 明朝"/>
                <w:sz w:val="22"/>
              </w:rPr>
            </w:pPr>
            <w:r w:rsidRPr="00F724A0">
              <w:rPr>
                <w:rFonts w:ascii="ＭＳ 明朝" w:hAnsi="ＭＳ 明朝" w:hint="eastAsia"/>
                <w:sz w:val="22"/>
              </w:rPr>
              <w:t>1.00.07</w:t>
            </w:r>
          </w:p>
        </w:tc>
        <w:tc>
          <w:tcPr>
            <w:tcW w:w="1469" w:type="dxa"/>
            <w:vAlign w:val="center"/>
          </w:tcPr>
          <w:p w14:paraId="13790F54" w14:textId="77777777" w:rsidR="009E4383" w:rsidRPr="00F724A0" w:rsidRDefault="009E4383" w:rsidP="00583BCF">
            <w:pPr>
              <w:adjustRightInd w:val="0"/>
              <w:snapToGrid w:val="0"/>
              <w:jc w:val="center"/>
              <w:rPr>
                <w:rFonts w:ascii="ＭＳ 明朝" w:hAnsi="ＭＳ 明朝"/>
                <w:sz w:val="22"/>
              </w:rPr>
            </w:pPr>
            <w:r w:rsidRPr="00F724A0">
              <w:rPr>
                <w:rFonts w:ascii="ＭＳ 明朝" w:hAnsi="ＭＳ 明朝" w:hint="eastAsia"/>
                <w:sz w:val="22"/>
              </w:rPr>
              <w:t>2015/01/21</w:t>
            </w:r>
          </w:p>
        </w:tc>
        <w:tc>
          <w:tcPr>
            <w:tcW w:w="629" w:type="dxa"/>
            <w:vAlign w:val="center"/>
          </w:tcPr>
          <w:p w14:paraId="264DBD4B" w14:textId="77777777" w:rsidR="009E4383" w:rsidRPr="00F724A0" w:rsidRDefault="009E4383" w:rsidP="00583BCF">
            <w:pPr>
              <w:adjustRightInd w:val="0"/>
              <w:snapToGrid w:val="0"/>
              <w:jc w:val="center"/>
              <w:rPr>
                <w:rFonts w:ascii="ＭＳ 明朝" w:hAnsi="ＭＳ 明朝"/>
                <w:sz w:val="22"/>
              </w:rPr>
            </w:pPr>
            <w:r w:rsidRPr="00F724A0">
              <w:rPr>
                <w:rFonts w:ascii="ＭＳ 明朝" w:hAnsi="ＭＳ 明朝" w:hint="eastAsia"/>
                <w:sz w:val="22"/>
              </w:rPr>
              <w:t>11</w:t>
            </w:r>
          </w:p>
        </w:tc>
        <w:tc>
          <w:tcPr>
            <w:tcW w:w="9397" w:type="dxa"/>
            <w:vAlign w:val="center"/>
          </w:tcPr>
          <w:p w14:paraId="56385798"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0F63AD6E" w14:textId="4A854593" w:rsidR="009E4383" w:rsidRPr="00F724A0"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9E4383" w:rsidRPr="00F724A0">
              <w:rPr>
                <w:rFonts w:ascii="ＭＳ 明朝" w:hAnsi="ＭＳ 明朝" w:hint="eastAsia"/>
                <w:sz w:val="22"/>
              </w:rPr>
              <w:t>設計計算書の結果総括の出力について、無補強時の地震時の円弧すべり計算結果の半径が、出力設定とした検討ケースに関係なく、常時と同じ検討ケースの値が表示される不具合を修正。</w:t>
            </w:r>
          </w:p>
        </w:tc>
        <w:tc>
          <w:tcPr>
            <w:tcW w:w="1738" w:type="dxa"/>
            <w:vAlign w:val="center"/>
          </w:tcPr>
          <w:p w14:paraId="7E011DDD" w14:textId="77777777" w:rsidR="009E4383" w:rsidRPr="00F724A0" w:rsidRDefault="009E4383" w:rsidP="00583BCF">
            <w:pPr>
              <w:adjustRightInd w:val="0"/>
              <w:snapToGrid w:val="0"/>
              <w:jc w:val="center"/>
              <w:rPr>
                <w:rFonts w:ascii="ＭＳ 明朝" w:hAnsi="ＭＳ 明朝"/>
                <w:sz w:val="22"/>
              </w:rPr>
            </w:pPr>
            <w:r w:rsidRPr="00F724A0">
              <w:rPr>
                <w:rFonts w:ascii="ＭＳ 明朝" w:hAnsi="ＭＳ 明朝" w:hint="eastAsia"/>
                <w:sz w:val="22"/>
              </w:rPr>
              <w:t>修正済</w:t>
            </w:r>
          </w:p>
        </w:tc>
      </w:tr>
      <w:tr w:rsidR="009E4383" w:rsidRPr="00A97AE1" w14:paraId="736A087D" w14:textId="77777777" w:rsidTr="00583BCF">
        <w:trPr>
          <w:trHeight w:val="352"/>
        </w:trPr>
        <w:tc>
          <w:tcPr>
            <w:tcW w:w="1356" w:type="dxa"/>
            <w:vAlign w:val="center"/>
          </w:tcPr>
          <w:p w14:paraId="3619298B" w14:textId="77777777" w:rsidR="009E4383" w:rsidRPr="00F724A0" w:rsidRDefault="009E4383" w:rsidP="00583BCF">
            <w:pPr>
              <w:adjustRightInd w:val="0"/>
              <w:snapToGrid w:val="0"/>
              <w:jc w:val="center"/>
              <w:rPr>
                <w:rFonts w:ascii="ＭＳ 明朝" w:hAnsi="ＭＳ 明朝"/>
                <w:sz w:val="22"/>
              </w:rPr>
            </w:pPr>
          </w:p>
        </w:tc>
        <w:tc>
          <w:tcPr>
            <w:tcW w:w="1469" w:type="dxa"/>
            <w:vAlign w:val="center"/>
          </w:tcPr>
          <w:p w14:paraId="7E5B7FC6" w14:textId="77777777" w:rsidR="009E4383" w:rsidRPr="00F724A0" w:rsidRDefault="009E4383" w:rsidP="00583BCF">
            <w:pPr>
              <w:adjustRightInd w:val="0"/>
              <w:snapToGrid w:val="0"/>
              <w:jc w:val="center"/>
              <w:rPr>
                <w:rFonts w:ascii="ＭＳ 明朝" w:hAnsi="ＭＳ 明朝"/>
                <w:sz w:val="22"/>
              </w:rPr>
            </w:pPr>
          </w:p>
        </w:tc>
        <w:tc>
          <w:tcPr>
            <w:tcW w:w="629" w:type="dxa"/>
            <w:vAlign w:val="center"/>
          </w:tcPr>
          <w:p w14:paraId="1741DDAC" w14:textId="77777777" w:rsidR="009E4383" w:rsidRPr="00F724A0" w:rsidRDefault="009E4383" w:rsidP="00583BCF">
            <w:pPr>
              <w:adjustRightInd w:val="0"/>
              <w:snapToGrid w:val="0"/>
              <w:jc w:val="center"/>
              <w:rPr>
                <w:rFonts w:ascii="ＭＳ 明朝" w:hAnsi="ＭＳ 明朝"/>
                <w:sz w:val="22"/>
              </w:rPr>
            </w:pPr>
            <w:r w:rsidRPr="00F724A0">
              <w:rPr>
                <w:rFonts w:ascii="ＭＳ 明朝" w:hAnsi="ＭＳ 明朝" w:hint="eastAsia"/>
                <w:sz w:val="22"/>
              </w:rPr>
              <w:t>10</w:t>
            </w:r>
          </w:p>
        </w:tc>
        <w:tc>
          <w:tcPr>
            <w:tcW w:w="9397" w:type="dxa"/>
            <w:vAlign w:val="center"/>
          </w:tcPr>
          <w:p w14:paraId="2A664537"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54E1C402" w14:textId="307A1304" w:rsidR="009E4383" w:rsidRPr="00F724A0"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9E4383" w:rsidRPr="00F724A0">
              <w:rPr>
                <w:rFonts w:ascii="ＭＳ 明朝" w:hAnsi="ＭＳ 明朝" w:hint="eastAsia"/>
                <w:sz w:val="22"/>
              </w:rPr>
              <w:t>補強材の敷設位置において、補強材の前後の両端に盛土の水平面が接する場合、正しい位置に敷設されない不具合を修正。</w:t>
            </w:r>
          </w:p>
        </w:tc>
        <w:tc>
          <w:tcPr>
            <w:tcW w:w="1738" w:type="dxa"/>
            <w:vAlign w:val="center"/>
          </w:tcPr>
          <w:p w14:paraId="7429673A" w14:textId="77777777" w:rsidR="009E4383" w:rsidRPr="00F724A0" w:rsidRDefault="009E4383" w:rsidP="00583BCF">
            <w:pPr>
              <w:adjustRightInd w:val="0"/>
              <w:snapToGrid w:val="0"/>
              <w:jc w:val="center"/>
              <w:rPr>
                <w:rFonts w:ascii="ＭＳ 明朝" w:hAnsi="ＭＳ 明朝"/>
                <w:sz w:val="22"/>
              </w:rPr>
            </w:pPr>
            <w:r w:rsidRPr="00F724A0">
              <w:rPr>
                <w:rFonts w:ascii="ＭＳ 明朝" w:hAnsi="ＭＳ 明朝" w:hint="eastAsia"/>
                <w:sz w:val="22"/>
              </w:rPr>
              <w:t>修正済</w:t>
            </w:r>
          </w:p>
        </w:tc>
      </w:tr>
      <w:tr w:rsidR="004D76D0" w14:paraId="02279C96" w14:textId="77777777" w:rsidTr="00A97AE1">
        <w:trPr>
          <w:trHeight w:val="352"/>
        </w:trPr>
        <w:tc>
          <w:tcPr>
            <w:tcW w:w="1356" w:type="dxa"/>
            <w:vAlign w:val="center"/>
          </w:tcPr>
          <w:p w14:paraId="45D49D52" w14:textId="77777777" w:rsidR="004D76D0" w:rsidRPr="009E4383" w:rsidRDefault="004D76D0" w:rsidP="00655349">
            <w:pPr>
              <w:adjustRightInd w:val="0"/>
              <w:snapToGrid w:val="0"/>
              <w:jc w:val="center"/>
              <w:rPr>
                <w:rFonts w:ascii="ＭＳ 明朝" w:hAnsi="ＭＳ 明朝"/>
                <w:sz w:val="22"/>
              </w:rPr>
            </w:pPr>
            <w:r w:rsidRPr="009E4383">
              <w:rPr>
                <w:rFonts w:ascii="ＭＳ 明朝" w:hAnsi="ＭＳ 明朝" w:hint="eastAsia"/>
                <w:sz w:val="22"/>
              </w:rPr>
              <w:t>1.00.06</w:t>
            </w:r>
          </w:p>
        </w:tc>
        <w:tc>
          <w:tcPr>
            <w:tcW w:w="1469" w:type="dxa"/>
            <w:vAlign w:val="center"/>
          </w:tcPr>
          <w:p w14:paraId="08A41AA6" w14:textId="77777777" w:rsidR="004D76D0" w:rsidRPr="009E4383" w:rsidRDefault="004D76D0" w:rsidP="00655349">
            <w:pPr>
              <w:adjustRightInd w:val="0"/>
              <w:snapToGrid w:val="0"/>
              <w:jc w:val="center"/>
              <w:rPr>
                <w:rFonts w:ascii="ＭＳ 明朝" w:hAnsi="ＭＳ 明朝"/>
                <w:sz w:val="22"/>
              </w:rPr>
            </w:pPr>
            <w:r w:rsidRPr="009E4383">
              <w:rPr>
                <w:rFonts w:ascii="ＭＳ 明朝" w:hAnsi="ＭＳ 明朝" w:hint="eastAsia"/>
                <w:sz w:val="22"/>
              </w:rPr>
              <w:t>2014/11/21</w:t>
            </w:r>
          </w:p>
        </w:tc>
        <w:tc>
          <w:tcPr>
            <w:tcW w:w="629" w:type="dxa"/>
            <w:vAlign w:val="center"/>
          </w:tcPr>
          <w:p w14:paraId="1A9F0D33" w14:textId="77777777" w:rsidR="004D76D0" w:rsidRPr="009E4383" w:rsidRDefault="004D76D0" w:rsidP="00655349">
            <w:pPr>
              <w:adjustRightInd w:val="0"/>
              <w:snapToGrid w:val="0"/>
              <w:jc w:val="center"/>
              <w:rPr>
                <w:rFonts w:ascii="ＭＳ 明朝" w:hAnsi="ＭＳ 明朝"/>
                <w:sz w:val="22"/>
              </w:rPr>
            </w:pPr>
            <w:r w:rsidRPr="009E4383">
              <w:rPr>
                <w:rFonts w:ascii="ＭＳ 明朝" w:hAnsi="ＭＳ 明朝" w:hint="eastAsia"/>
                <w:sz w:val="22"/>
              </w:rPr>
              <w:t>9</w:t>
            </w:r>
          </w:p>
        </w:tc>
        <w:tc>
          <w:tcPr>
            <w:tcW w:w="9397" w:type="dxa"/>
            <w:vAlign w:val="center"/>
          </w:tcPr>
          <w:p w14:paraId="33C32E4F"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62CA2E86" w14:textId="61D458F9" w:rsidR="004D76D0" w:rsidRPr="009E4383"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lastRenderedPageBreak/>
              <w:t>・</w:t>
            </w:r>
            <w:r w:rsidR="004D76D0" w:rsidRPr="009E4383">
              <w:rPr>
                <w:rFonts w:ascii="ＭＳ 明朝" w:hAnsi="ＭＳ 明朝" w:hint="eastAsia"/>
                <w:sz w:val="22"/>
              </w:rPr>
              <w:t>設計計算書の参考資料の出力について、基礎地盤の座標が正しく出力されない不具合を修正。</w:t>
            </w:r>
          </w:p>
        </w:tc>
        <w:tc>
          <w:tcPr>
            <w:tcW w:w="1738" w:type="dxa"/>
            <w:vAlign w:val="center"/>
          </w:tcPr>
          <w:p w14:paraId="0167B216" w14:textId="77777777" w:rsidR="004D76D0" w:rsidRPr="009E4383" w:rsidRDefault="004D76D0" w:rsidP="00655349">
            <w:pPr>
              <w:adjustRightInd w:val="0"/>
              <w:snapToGrid w:val="0"/>
              <w:jc w:val="center"/>
              <w:rPr>
                <w:rFonts w:ascii="ＭＳ 明朝" w:hAnsi="ＭＳ 明朝"/>
                <w:sz w:val="22"/>
              </w:rPr>
            </w:pPr>
            <w:r w:rsidRPr="009E4383">
              <w:rPr>
                <w:rFonts w:ascii="ＭＳ 明朝" w:hAnsi="ＭＳ 明朝" w:hint="eastAsia"/>
                <w:sz w:val="22"/>
              </w:rPr>
              <w:lastRenderedPageBreak/>
              <w:t>修正済</w:t>
            </w:r>
          </w:p>
        </w:tc>
      </w:tr>
      <w:tr w:rsidR="004D76D0" w:rsidRPr="00A97AE1" w14:paraId="5D85FE8F" w14:textId="77777777" w:rsidTr="003B48D4">
        <w:trPr>
          <w:trHeight w:val="352"/>
        </w:trPr>
        <w:tc>
          <w:tcPr>
            <w:tcW w:w="1356" w:type="dxa"/>
            <w:vAlign w:val="center"/>
          </w:tcPr>
          <w:p w14:paraId="44AEC883" w14:textId="77777777" w:rsidR="004D76D0" w:rsidRPr="004D76D0" w:rsidRDefault="004D76D0" w:rsidP="003B48D4">
            <w:pPr>
              <w:adjustRightInd w:val="0"/>
              <w:snapToGrid w:val="0"/>
              <w:jc w:val="center"/>
              <w:rPr>
                <w:rFonts w:ascii="ＭＳ 明朝" w:hAnsi="ＭＳ 明朝"/>
                <w:sz w:val="22"/>
              </w:rPr>
            </w:pPr>
            <w:r w:rsidRPr="004D76D0">
              <w:rPr>
                <w:rFonts w:ascii="ＭＳ 明朝" w:hAnsi="ＭＳ 明朝" w:hint="eastAsia"/>
                <w:sz w:val="22"/>
              </w:rPr>
              <w:t>1.00.05</w:t>
            </w:r>
          </w:p>
        </w:tc>
        <w:tc>
          <w:tcPr>
            <w:tcW w:w="1469" w:type="dxa"/>
            <w:vAlign w:val="center"/>
          </w:tcPr>
          <w:p w14:paraId="004F1A67" w14:textId="77777777" w:rsidR="004D76D0" w:rsidRPr="004D76D0" w:rsidRDefault="004D76D0" w:rsidP="003B48D4">
            <w:pPr>
              <w:adjustRightInd w:val="0"/>
              <w:snapToGrid w:val="0"/>
              <w:jc w:val="center"/>
              <w:rPr>
                <w:rFonts w:ascii="ＭＳ 明朝" w:hAnsi="ＭＳ 明朝"/>
                <w:sz w:val="22"/>
              </w:rPr>
            </w:pPr>
            <w:r w:rsidRPr="004D76D0">
              <w:rPr>
                <w:rFonts w:ascii="ＭＳ 明朝" w:hAnsi="ＭＳ 明朝" w:hint="eastAsia"/>
                <w:sz w:val="22"/>
              </w:rPr>
              <w:t>2014/07/14</w:t>
            </w:r>
          </w:p>
        </w:tc>
        <w:tc>
          <w:tcPr>
            <w:tcW w:w="629" w:type="dxa"/>
            <w:vAlign w:val="center"/>
          </w:tcPr>
          <w:p w14:paraId="75B48D40" w14:textId="77777777" w:rsidR="004D76D0" w:rsidRPr="004D76D0" w:rsidRDefault="004D76D0" w:rsidP="003B48D4">
            <w:pPr>
              <w:adjustRightInd w:val="0"/>
              <w:snapToGrid w:val="0"/>
              <w:jc w:val="center"/>
              <w:rPr>
                <w:rFonts w:ascii="ＭＳ 明朝" w:hAnsi="ＭＳ 明朝"/>
                <w:sz w:val="22"/>
              </w:rPr>
            </w:pPr>
            <w:r w:rsidRPr="004D76D0">
              <w:rPr>
                <w:rFonts w:ascii="ＭＳ 明朝" w:hAnsi="ＭＳ 明朝" w:hint="eastAsia"/>
                <w:sz w:val="22"/>
              </w:rPr>
              <w:t>8</w:t>
            </w:r>
          </w:p>
        </w:tc>
        <w:tc>
          <w:tcPr>
            <w:tcW w:w="9397" w:type="dxa"/>
            <w:vAlign w:val="center"/>
          </w:tcPr>
          <w:p w14:paraId="739C5285" w14:textId="77777777" w:rsidR="00A2372B" w:rsidRDefault="00A2372B" w:rsidP="003B48D4">
            <w:pPr>
              <w:autoSpaceDE w:val="0"/>
              <w:autoSpaceDN w:val="0"/>
              <w:adjustRightInd w:val="0"/>
              <w:snapToGrid w:val="0"/>
              <w:jc w:val="left"/>
              <w:rPr>
                <w:rFonts w:ascii="ＭＳ 明朝" w:hAnsi="ＭＳ 明朝"/>
                <w:sz w:val="22"/>
              </w:rPr>
            </w:pPr>
            <w:r>
              <w:rPr>
                <w:rFonts w:ascii="ＭＳ 明朝" w:hAnsi="ＭＳ 明朝" w:hint="eastAsia"/>
                <w:sz w:val="22"/>
              </w:rPr>
              <w:t>要望に伴うプログラム修正</w:t>
            </w:r>
          </w:p>
          <w:p w14:paraId="2A9BB40F" w14:textId="4F16ABA1" w:rsidR="004D76D0" w:rsidRPr="004D76D0"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4D76D0">
              <w:rPr>
                <w:rFonts w:ascii="ＭＳ 明朝" w:hAnsi="ＭＳ 明朝" w:hint="eastAsia"/>
                <w:sz w:val="22"/>
              </w:rPr>
              <w:t>補強材の敷設位置等を変更した場合、円弧すべり計算の中心座標が初期化される機能を削除。</w:t>
            </w:r>
          </w:p>
        </w:tc>
        <w:tc>
          <w:tcPr>
            <w:tcW w:w="1738" w:type="dxa"/>
            <w:vAlign w:val="center"/>
          </w:tcPr>
          <w:p w14:paraId="32576337" w14:textId="77777777" w:rsidR="004D76D0" w:rsidRPr="004D76D0" w:rsidRDefault="004D76D0" w:rsidP="003B48D4">
            <w:pPr>
              <w:adjustRightInd w:val="0"/>
              <w:snapToGrid w:val="0"/>
              <w:jc w:val="center"/>
              <w:rPr>
                <w:rFonts w:ascii="ＭＳ 明朝" w:hAnsi="ＭＳ 明朝"/>
                <w:sz w:val="22"/>
              </w:rPr>
            </w:pPr>
            <w:r w:rsidRPr="004D76D0">
              <w:rPr>
                <w:rFonts w:ascii="ＭＳ 明朝" w:hAnsi="ＭＳ 明朝" w:hint="eastAsia"/>
                <w:sz w:val="22"/>
              </w:rPr>
              <w:t>修正済</w:t>
            </w:r>
          </w:p>
        </w:tc>
      </w:tr>
      <w:tr w:rsidR="004D76D0" w:rsidRPr="00A97AE1" w14:paraId="5EBEA320" w14:textId="77777777" w:rsidTr="003B48D4">
        <w:trPr>
          <w:trHeight w:val="352"/>
        </w:trPr>
        <w:tc>
          <w:tcPr>
            <w:tcW w:w="1356" w:type="dxa"/>
            <w:vAlign w:val="center"/>
          </w:tcPr>
          <w:p w14:paraId="78839C06" w14:textId="77777777" w:rsidR="004D76D0" w:rsidRPr="004D76D0" w:rsidRDefault="004D76D0" w:rsidP="00022807">
            <w:pPr>
              <w:adjustRightInd w:val="0"/>
              <w:snapToGrid w:val="0"/>
              <w:jc w:val="center"/>
              <w:rPr>
                <w:rFonts w:ascii="ＭＳ 明朝" w:hAnsi="ＭＳ 明朝"/>
                <w:sz w:val="22"/>
              </w:rPr>
            </w:pPr>
          </w:p>
        </w:tc>
        <w:tc>
          <w:tcPr>
            <w:tcW w:w="1469" w:type="dxa"/>
            <w:vAlign w:val="center"/>
          </w:tcPr>
          <w:p w14:paraId="6C05777B" w14:textId="77777777" w:rsidR="004D76D0" w:rsidRPr="004D76D0" w:rsidRDefault="004D76D0" w:rsidP="003B48D4">
            <w:pPr>
              <w:adjustRightInd w:val="0"/>
              <w:snapToGrid w:val="0"/>
              <w:jc w:val="center"/>
              <w:rPr>
                <w:rFonts w:ascii="ＭＳ 明朝" w:hAnsi="ＭＳ 明朝"/>
                <w:sz w:val="22"/>
              </w:rPr>
            </w:pPr>
          </w:p>
        </w:tc>
        <w:tc>
          <w:tcPr>
            <w:tcW w:w="629" w:type="dxa"/>
            <w:vAlign w:val="center"/>
          </w:tcPr>
          <w:p w14:paraId="28C599B4" w14:textId="77777777" w:rsidR="004D76D0" w:rsidRPr="004D76D0" w:rsidRDefault="004D76D0" w:rsidP="003B48D4">
            <w:pPr>
              <w:adjustRightInd w:val="0"/>
              <w:snapToGrid w:val="0"/>
              <w:jc w:val="center"/>
              <w:rPr>
                <w:rFonts w:ascii="ＭＳ 明朝" w:hAnsi="ＭＳ 明朝"/>
                <w:sz w:val="22"/>
              </w:rPr>
            </w:pPr>
            <w:r w:rsidRPr="004D76D0">
              <w:rPr>
                <w:rFonts w:ascii="ＭＳ 明朝" w:hAnsi="ＭＳ 明朝" w:hint="eastAsia"/>
                <w:sz w:val="22"/>
              </w:rPr>
              <w:t>7</w:t>
            </w:r>
          </w:p>
        </w:tc>
        <w:tc>
          <w:tcPr>
            <w:tcW w:w="9397" w:type="dxa"/>
            <w:vAlign w:val="center"/>
          </w:tcPr>
          <w:p w14:paraId="5008E2B0"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3FA65725" w14:textId="7FED4D08" w:rsidR="004D76D0" w:rsidRPr="004D76D0" w:rsidRDefault="00A2372B" w:rsidP="003B48D4">
            <w:pPr>
              <w:autoSpaceDE w:val="0"/>
              <w:autoSpaceDN w:val="0"/>
              <w:adjustRightInd w:val="0"/>
              <w:snapToGrid w:val="0"/>
              <w:jc w:val="left"/>
              <w:rPr>
                <w:rFonts w:ascii="ＭＳ 明朝" w:hAnsi="ＭＳ 明朝"/>
                <w:sz w:val="22"/>
              </w:rPr>
            </w:pPr>
            <w:r>
              <w:rPr>
                <w:rFonts w:ascii="ＭＳ 明朝" w:hAnsi="ＭＳ 明朝" w:hint="eastAsia"/>
                <w:sz w:val="22"/>
              </w:rPr>
              <w:t>・</w:t>
            </w:r>
            <w:r w:rsidR="004D76D0" w:rsidRPr="004D76D0">
              <w:rPr>
                <w:rFonts w:ascii="ＭＳ 明朝" w:hAnsi="ＭＳ 明朝" w:hint="eastAsia"/>
                <w:sz w:val="22"/>
              </w:rPr>
              <w:t>設計計算書の参考設計の出力において、掘削形状の表が崩れてしまう不具合を修正。</w:t>
            </w:r>
          </w:p>
        </w:tc>
        <w:tc>
          <w:tcPr>
            <w:tcW w:w="1738" w:type="dxa"/>
            <w:vAlign w:val="center"/>
          </w:tcPr>
          <w:p w14:paraId="6B6A0E97" w14:textId="77777777" w:rsidR="004D76D0" w:rsidRPr="004D76D0" w:rsidRDefault="004D76D0" w:rsidP="003B48D4">
            <w:pPr>
              <w:adjustRightInd w:val="0"/>
              <w:snapToGrid w:val="0"/>
              <w:jc w:val="center"/>
              <w:rPr>
                <w:rFonts w:ascii="ＭＳ 明朝" w:hAnsi="ＭＳ 明朝"/>
                <w:sz w:val="22"/>
              </w:rPr>
            </w:pPr>
            <w:r w:rsidRPr="004D76D0">
              <w:rPr>
                <w:rFonts w:ascii="ＭＳ 明朝" w:hAnsi="ＭＳ 明朝" w:hint="eastAsia"/>
                <w:sz w:val="22"/>
              </w:rPr>
              <w:t>修正済</w:t>
            </w:r>
          </w:p>
        </w:tc>
      </w:tr>
      <w:tr w:rsidR="004D76D0" w:rsidRPr="00A97AE1" w14:paraId="54D0B288" w14:textId="77777777" w:rsidTr="00D82CF2">
        <w:trPr>
          <w:trHeight w:val="352"/>
        </w:trPr>
        <w:tc>
          <w:tcPr>
            <w:tcW w:w="1356" w:type="dxa"/>
            <w:vAlign w:val="center"/>
          </w:tcPr>
          <w:p w14:paraId="5284EE99"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1.00.04</w:t>
            </w:r>
          </w:p>
        </w:tc>
        <w:tc>
          <w:tcPr>
            <w:tcW w:w="1469" w:type="dxa"/>
            <w:vAlign w:val="center"/>
          </w:tcPr>
          <w:p w14:paraId="50C2339B"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2014/04/17</w:t>
            </w:r>
          </w:p>
        </w:tc>
        <w:tc>
          <w:tcPr>
            <w:tcW w:w="629" w:type="dxa"/>
            <w:vAlign w:val="center"/>
          </w:tcPr>
          <w:p w14:paraId="45429AD9"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6</w:t>
            </w:r>
          </w:p>
        </w:tc>
        <w:tc>
          <w:tcPr>
            <w:tcW w:w="9397" w:type="dxa"/>
            <w:vAlign w:val="center"/>
          </w:tcPr>
          <w:p w14:paraId="1A3F3A56"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273B52FF" w14:textId="06ADAE6B" w:rsidR="004D76D0" w:rsidRPr="00022807"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022807">
              <w:rPr>
                <w:rFonts w:ascii="ＭＳ 明朝" w:hAnsi="ＭＳ 明朝" w:hint="eastAsia"/>
                <w:sz w:val="22"/>
              </w:rPr>
              <w:t>設計計算書の結果総括の出力において、円弧すべり計算図を貼り付ける際、表示が乱れる不具合を修正。</w:t>
            </w:r>
          </w:p>
        </w:tc>
        <w:tc>
          <w:tcPr>
            <w:tcW w:w="1738" w:type="dxa"/>
            <w:vAlign w:val="center"/>
          </w:tcPr>
          <w:p w14:paraId="29EBC426"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修正済</w:t>
            </w:r>
          </w:p>
        </w:tc>
      </w:tr>
      <w:tr w:rsidR="004D76D0" w:rsidRPr="00A97AE1" w14:paraId="79757453" w14:textId="77777777" w:rsidTr="00D82CF2">
        <w:trPr>
          <w:trHeight w:val="352"/>
        </w:trPr>
        <w:tc>
          <w:tcPr>
            <w:tcW w:w="1356" w:type="dxa"/>
            <w:vAlign w:val="center"/>
          </w:tcPr>
          <w:p w14:paraId="655DE53E" w14:textId="77777777" w:rsidR="004D76D0" w:rsidRPr="00022807" w:rsidRDefault="004D76D0" w:rsidP="00D82CF2">
            <w:pPr>
              <w:adjustRightInd w:val="0"/>
              <w:snapToGrid w:val="0"/>
              <w:jc w:val="center"/>
              <w:rPr>
                <w:rFonts w:ascii="ＭＳ 明朝" w:hAnsi="ＭＳ 明朝"/>
                <w:sz w:val="22"/>
              </w:rPr>
            </w:pPr>
          </w:p>
        </w:tc>
        <w:tc>
          <w:tcPr>
            <w:tcW w:w="1469" w:type="dxa"/>
            <w:vAlign w:val="center"/>
          </w:tcPr>
          <w:p w14:paraId="5E30738F" w14:textId="77777777" w:rsidR="004D76D0" w:rsidRPr="00022807" w:rsidRDefault="004D76D0" w:rsidP="00AE7DE5">
            <w:pPr>
              <w:adjustRightInd w:val="0"/>
              <w:snapToGrid w:val="0"/>
              <w:jc w:val="center"/>
              <w:rPr>
                <w:rFonts w:ascii="ＭＳ 明朝" w:hAnsi="ＭＳ 明朝"/>
                <w:sz w:val="22"/>
              </w:rPr>
            </w:pPr>
          </w:p>
        </w:tc>
        <w:tc>
          <w:tcPr>
            <w:tcW w:w="629" w:type="dxa"/>
            <w:vAlign w:val="center"/>
          </w:tcPr>
          <w:p w14:paraId="03CE0E58"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5</w:t>
            </w:r>
          </w:p>
        </w:tc>
        <w:tc>
          <w:tcPr>
            <w:tcW w:w="9397" w:type="dxa"/>
            <w:vAlign w:val="center"/>
          </w:tcPr>
          <w:p w14:paraId="410A7DFD"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1308EDD5" w14:textId="4A903B49" w:rsidR="004D76D0" w:rsidRPr="00022807"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022807">
              <w:rPr>
                <w:rFonts w:ascii="ＭＳ 明朝" w:hAnsi="ＭＳ 明朝" w:hint="eastAsia"/>
                <w:sz w:val="22"/>
              </w:rPr>
              <w:t>設計計算書の軟弱地盤上の盛土の補強工法の出力において、結果に無補強時もしくは補強時の値が表示される不具合を修正。</w:t>
            </w:r>
          </w:p>
        </w:tc>
        <w:tc>
          <w:tcPr>
            <w:tcW w:w="1738" w:type="dxa"/>
            <w:vAlign w:val="center"/>
          </w:tcPr>
          <w:p w14:paraId="5898D021"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修正済</w:t>
            </w:r>
          </w:p>
        </w:tc>
      </w:tr>
      <w:tr w:rsidR="004D76D0" w:rsidRPr="00A97AE1" w14:paraId="0F534690" w14:textId="77777777" w:rsidTr="00D82CF2">
        <w:trPr>
          <w:trHeight w:val="352"/>
        </w:trPr>
        <w:tc>
          <w:tcPr>
            <w:tcW w:w="1356" w:type="dxa"/>
            <w:vAlign w:val="center"/>
          </w:tcPr>
          <w:p w14:paraId="29FC9B66" w14:textId="77777777" w:rsidR="004D76D0" w:rsidRPr="00022807" w:rsidRDefault="004D76D0" w:rsidP="00D82CF2">
            <w:pPr>
              <w:adjustRightInd w:val="0"/>
              <w:snapToGrid w:val="0"/>
              <w:jc w:val="center"/>
              <w:rPr>
                <w:rFonts w:ascii="ＭＳ 明朝" w:hAnsi="ＭＳ 明朝"/>
                <w:sz w:val="22"/>
              </w:rPr>
            </w:pPr>
          </w:p>
        </w:tc>
        <w:tc>
          <w:tcPr>
            <w:tcW w:w="1469" w:type="dxa"/>
            <w:vAlign w:val="center"/>
          </w:tcPr>
          <w:p w14:paraId="5AE26CA6" w14:textId="77777777" w:rsidR="004D76D0" w:rsidRPr="00022807" w:rsidRDefault="004D76D0" w:rsidP="00D82CF2">
            <w:pPr>
              <w:adjustRightInd w:val="0"/>
              <w:snapToGrid w:val="0"/>
              <w:jc w:val="center"/>
              <w:rPr>
                <w:rFonts w:ascii="ＭＳ 明朝" w:hAnsi="ＭＳ 明朝"/>
                <w:sz w:val="22"/>
              </w:rPr>
            </w:pPr>
          </w:p>
        </w:tc>
        <w:tc>
          <w:tcPr>
            <w:tcW w:w="629" w:type="dxa"/>
            <w:vAlign w:val="center"/>
          </w:tcPr>
          <w:p w14:paraId="3B6EF8EB"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4</w:t>
            </w:r>
          </w:p>
        </w:tc>
        <w:tc>
          <w:tcPr>
            <w:tcW w:w="9397" w:type="dxa"/>
            <w:vAlign w:val="center"/>
          </w:tcPr>
          <w:p w14:paraId="0905D68D"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3A756EE1" w14:textId="087D1139" w:rsidR="004D76D0" w:rsidRPr="00022807"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022807">
              <w:rPr>
                <w:rFonts w:ascii="ＭＳ 明朝" w:hAnsi="ＭＳ 明朝" w:hint="eastAsia"/>
                <w:sz w:val="22"/>
              </w:rPr>
              <w:t>解像度の大きなディスプレイを使用している場合、設計計算書の表示が2ページ分並ぶ事により設計計算書の出力に不具合が発生する場合がある。この不具合を改善するために、出力時の表示の仕様変更を行った。</w:t>
            </w:r>
          </w:p>
        </w:tc>
        <w:tc>
          <w:tcPr>
            <w:tcW w:w="1738" w:type="dxa"/>
            <w:vAlign w:val="center"/>
          </w:tcPr>
          <w:p w14:paraId="462B89D3" w14:textId="77777777" w:rsidR="004D76D0" w:rsidRPr="00022807" w:rsidRDefault="004D76D0" w:rsidP="00D82CF2">
            <w:pPr>
              <w:adjustRightInd w:val="0"/>
              <w:snapToGrid w:val="0"/>
              <w:jc w:val="center"/>
              <w:rPr>
                <w:rFonts w:ascii="ＭＳ 明朝" w:hAnsi="ＭＳ 明朝"/>
                <w:sz w:val="22"/>
              </w:rPr>
            </w:pPr>
            <w:r w:rsidRPr="00022807">
              <w:rPr>
                <w:rFonts w:ascii="ＭＳ 明朝" w:hAnsi="ＭＳ 明朝" w:hint="eastAsia"/>
                <w:sz w:val="22"/>
              </w:rPr>
              <w:t>修正済</w:t>
            </w:r>
          </w:p>
        </w:tc>
      </w:tr>
      <w:tr w:rsidR="004D76D0" w:rsidRPr="00A97AE1" w14:paraId="542F3C3E" w14:textId="77777777" w:rsidTr="007D7909">
        <w:trPr>
          <w:trHeight w:val="352"/>
        </w:trPr>
        <w:tc>
          <w:tcPr>
            <w:tcW w:w="1356" w:type="dxa"/>
            <w:vAlign w:val="center"/>
          </w:tcPr>
          <w:p w14:paraId="08C6ACCD" w14:textId="77777777" w:rsidR="004D76D0" w:rsidRPr="00AE7DE5" w:rsidRDefault="004D76D0" w:rsidP="007D7909">
            <w:pPr>
              <w:adjustRightInd w:val="0"/>
              <w:snapToGrid w:val="0"/>
              <w:jc w:val="center"/>
              <w:rPr>
                <w:rFonts w:ascii="ＭＳ 明朝" w:hAnsi="ＭＳ 明朝"/>
                <w:sz w:val="22"/>
              </w:rPr>
            </w:pPr>
            <w:r w:rsidRPr="00AE7DE5">
              <w:rPr>
                <w:rFonts w:ascii="ＭＳ 明朝" w:hAnsi="ＭＳ 明朝" w:hint="eastAsia"/>
                <w:sz w:val="22"/>
              </w:rPr>
              <w:t>1.00.03</w:t>
            </w:r>
          </w:p>
        </w:tc>
        <w:tc>
          <w:tcPr>
            <w:tcW w:w="1469" w:type="dxa"/>
            <w:vAlign w:val="center"/>
          </w:tcPr>
          <w:p w14:paraId="48DFE793" w14:textId="77777777" w:rsidR="004D76D0" w:rsidRPr="00AE7DE5" w:rsidRDefault="004D76D0" w:rsidP="007D7909">
            <w:pPr>
              <w:adjustRightInd w:val="0"/>
              <w:snapToGrid w:val="0"/>
              <w:jc w:val="center"/>
              <w:rPr>
                <w:rFonts w:ascii="ＭＳ 明朝" w:hAnsi="ＭＳ 明朝"/>
                <w:sz w:val="22"/>
              </w:rPr>
            </w:pPr>
            <w:r w:rsidRPr="00AE7DE5">
              <w:rPr>
                <w:rFonts w:ascii="ＭＳ 明朝" w:hAnsi="ＭＳ 明朝" w:hint="eastAsia"/>
                <w:sz w:val="22"/>
              </w:rPr>
              <w:t>2014/04/11</w:t>
            </w:r>
          </w:p>
        </w:tc>
        <w:tc>
          <w:tcPr>
            <w:tcW w:w="629" w:type="dxa"/>
            <w:vAlign w:val="center"/>
          </w:tcPr>
          <w:p w14:paraId="50C3C798" w14:textId="77777777" w:rsidR="004D76D0" w:rsidRPr="00AE7DE5" w:rsidRDefault="004D76D0" w:rsidP="007D7909">
            <w:pPr>
              <w:adjustRightInd w:val="0"/>
              <w:snapToGrid w:val="0"/>
              <w:jc w:val="center"/>
              <w:rPr>
                <w:rFonts w:ascii="ＭＳ 明朝" w:hAnsi="ＭＳ 明朝"/>
                <w:sz w:val="22"/>
              </w:rPr>
            </w:pPr>
            <w:r w:rsidRPr="00AE7DE5">
              <w:rPr>
                <w:rFonts w:ascii="ＭＳ 明朝" w:hAnsi="ＭＳ 明朝" w:hint="eastAsia"/>
                <w:sz w:val="22"/>
              </w:rPr>
              <w:t>3</w:t>
            </w:r>
          </w:p>
        </w:tc>
        <w:tc>
          <w:tcPr>
            <w:tcW w:w="9397" w:type="dxa"/>
            <w:vAlign w:val="center"/>
          </w:tcPr>
          <w:p w14:paraId="20BCACAD" w14:textId="77777777"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不具合に伴うプログラム修正</w:t>
            </w:r>
          </w:p>
          <w:p w14:paraId="01CD0038" w14:textId="013929D1" w:rsidR="004D76D0" w:rsidRPr="00AE7DE5"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AE7DE5">
              <w:rPr>
                <w:rFonts w:ascii="ＭＳ 明朝" w:hAnsi="ＭＳ 明朝" w:hint="eastAsia"/>
                <w:sz w:val="22"/>
              </w:rPr>
              <w:t>入力した盛土形状によって、円弧すべり計算のポイント法の初期値が正しく算出されない不具合を修正。</w:t>
            </w:r>
          </w:p>
        </w:tc>
        <w:tc>
          <w:tcPr>
            <w:tcW w:w="1738" w:type="dxa"/>
            <w:vAlign w:val="center"/>
          </w:tcPr>
          <w:p w14:paraId="308E0A55" w14:textId="77777777" w:rsidR="004D76D0" w:rsidRPr="00AE7DE5" w:rsidRDefault="004D76D0" w:rsidP="007D7909">
            <w:pPr>
              <w:adjustRightInd w:val="0"/>
              <w:snapToGrid w:val="0"/>
              <w:jc w:val="center"/>
              <w:rPr>
                <w:rFonts w:ascii="ＭＳ 明朝" w:hAnsi="ＭＳ 明朝"/>
                <w:sz w:val="22"/>
              </w:rPr>
            </w:pPr>
            <w:r w:rsidRPr="00AE7DE5">
              <w:rPr>
                <w:rFonts w:ascii="ＭＳ 明朝" w:hAnsi="ＭＳ 明朝" w:hint="eastAsia"/>
                <w:sz w:val="22"/>
              </w:rPr>
              <w:t>修正済</w:t>
            </w:r>
          </w:p>
        </w:tc>
      </w:tr>
      <w:tr w:rsidR="004D76D0" w:rsidRPr="00A97AE1" w14:paraId="221B6989" w14:textId="77777777" w:rsidTr="001D3C1E">
        <w:trPr>
          <w:trHeight w:val="352"/>
        </w:trPr>
        <w:tc>
          <w:tcPr>
            <w:tcW w:w="1356" w:type="dxa"/>
            <w:vAlign w:val="center"/>
          </w:tcPr>
          <w:p w14:paraId="3326ED71" w14:textId="77777777" w:rsidR="004D76D0" w:rsidRPr="00C94E59" w:rsidRDefault="004D76D0" w:rsidP="001D3C1E">
            <w:pPr>
              <w:adjustRightInd w:val="0"/>
              <w:snapToGrid w:val="0"/>
              <w:jc w:val="center"/>
              <w:rPr>
                <w:rFonts w:ascii="ＭＳ 明朝" w:hAnsi="ＭＳ 明朝"/>
                <w:sz w:val="22"/>
              </w:rPr>
            </w:pPr>
            <w:r w:rsidRPr="00C94E59">
              <w:rPr>
                <w:rFonts w:ascii="ＭＳ 明朝" w:hAnsi="ＭＳ 明朝" w:hint="eastAsia"/>
                <w:sz w:val="22"/>
              </w:rPr>
              <w:t>1.00.02</w:t>
            </w:r>
          </w:p>
        </w:tc>
        <w:tc>
          <w:tcPr>
            <w:tcW w:w="1469" w:type="dxa"/>
            <w:vAlign w:val="center"/>
          </w:tcPr>
          <w:p w14:paraId="776FD67F" w14:textId="77777777" w:rsidR="004D76D0" w:rsidRPr="00C94E59" w:rsidRDefault="004D76D0" w:rsidP="001D3C1E">
            <w:pPr>
              <w:adjustRightInd w:val="0"/>
              <w:snapToGrid w:val="0"/>
              <w:jc w:val="center"/>
              <w:rPr>
                <w:rFonts w:ascii="ＭＳ 明朝" w:hAnsi="ＭＳ 明朝"/>
                <w:sz w:val="22"/>
              </w:rPr>
            </w:pPr>
            <w:r w:rsidRPr="00C94E59">
              <w:rPr>
                <w:rFonts w:ascii="ＭＳ 明朝" w:hAnsi="ＭＳ 明朝" w:hint="eastAsia"/>
                <w:sz w:val="22"/>
              </w:rPr>
              <w:t>2014/04/04</w:t>
            </w:r>
          </w:p>
        </w:tc>
        <w:tc>
          <w:tcPr>
            <w:tcW w:w="629" w:type="dxa"/>
            <w:vAlign w:val="center"/>
          </w:tcPr>
          <w:p w14:paraId="1884CD29" w14:textId="77777777" w:rsidR="004D76D0" w:rsidRPr="00C94E59" w:rsidRDefault="004D76D0" w:rsidP="001D3C1E">
            <w:pPr>
              <w:adjustRightInd w:val="0"/>
              <w:snapToGrid w:val="0"/>
              <w:jc w:val="center"/>
              <w:rPr>
                <w:rFonts w:ascii="ＭＳ 明朝" w:hAnsi="ＭＳ 明朝"/>
                <w:sz w:val="22"/>
              </w:rPr>
            </w:pPr>
            <w:r w:rsidRPr="00C94E59">
              <w:rPr>
                <w:rFonts w:ascii="ＭＳ 明朝" w:hAnsi="ＭＳ 明朝" w:hint="eastAsia"/>
                <w:sz w:val="22"/>
              </w:rPr>
              <w:t>2</w:t>
            </w:r>
          </w:p>
        </w:tc>
        <w:tc>
          <w:tcPr>
            <w:tcW w:w="9397" w:type="dxa"/>
            <w:vAlign w:val="center"/>
          </w:tcPr>
          <w:p w14:paraId="73BC3642" w14:textId="5BB5931D" w:rsidR="00A2372B" w:rsidRDefault="00A2372B" w:rsidP="00A2372B">
            <w:pPr>
              <w:autoSpaceDE w:val="0"/>
              <w:autoSpaceDN w:val="0"/>
              <w:adjustRightInd w:val="0"/>
              <w:snapToGrid w:val="0"/>
              <w:jc w:val="left"/>
              <w:rPr>
                <w:rFonts w:ascii="ＭＳ 明朝" w:hAnsi="ＭＳ 明朝"/>
                <w:sz w:val="22"/>
              </w:rPr>
            </w:pPr>
            <w:r>
              <w:rPr>
                <w:rFonts w:ascii="ＭＳ 明朝" w:hAnsi="ＭＳ 明朝" w:hint="eastAsia"/>
                <w:sz w:val="22"/>
              </w:rPr>
              <w:t>不具合に伴う</w:t>
            </w:r>
            <w:r>
              <w:rPr>
                <w:rFonts w:ascii="ＭＳ 明朝" w:hAnsi="ＭＳ 明朝" w:hint="eastAsia"/>
                <w:sz w:val="22"/>
              </w:rPr>
              <w:t>プログラム</w:t>
            </w:r>
            <w:r>
              <w:rPr>
                <w:rFonts w:ascii="ＭＳ 明朝" w:hAnsi="ＭＳ 明朝" w:hint="eastAsia"/>
                <w:sz w:val="22"/>
              </w:rPr>
              <w:t>修正</w:t>
            </w:r>
          </w:p>
          <w:p w14:paraId="39BF5DA9" w14:textId="167A6DCD" w:rsidR="004D76D0" w:rsidRPr="00C94E59"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C94E59">
              <w:rPr>
                <w:rFonts w:ascii="ＭＳ 明朝" w:hAnsi="ＭＳ 明朝" w:hint="eastAsia"/>
                <w:sz w:val="22"/>
              </w:rPr>
              <w:t>基礎地盤座標の入力画面において、座標を新規に入力する場合、入力した値が決定されるまで表示されない不具合を修正。</w:t>
            </w:r>
          </w:p>
        </w:tc>
        <w:tc>
          <w:tcPr>
            <w:tcW w:w="1738" w:type="dxa"/>
            <w:vAlign w:val="center"/>
          </w:tcPr>
          <w:p w14:paraId="7D78E5F8" w14:textId="77777777" w:rsidR="004D76D0" w:rsidRPr="00C94E59" w:rsidRDefault="004D76D0" w:rsidP="001D3C1E">
            <w:pPr>
              <w:adjustRightInd w:val="0"/>
              <w:snapToGrid w:val="0"/>
              <w:jc w:val="center"/>
              <w:rPr>
                <w:rFonts w:ascii="ＭＳ 明朝" w:hAnsi="ＭＳ 明朝"/>
                <w:sz w:val="22"/>
              </w:rPr>
            </w:pPr>
            <w:r w:rsidRPr="00C94E59">
              <w:rPr>
                <w:rFonts w:ascii="ＭＳ 明朝" w:hAnsi="ＭＳ 明朝" w:hint="eastAsia"/>
                <w:sz w:val="22"/>
              </w:rPr>
              <w:t>修正済</w:t>
            </w:r>
          </w:p>
        </w:tc>
      </w:tr>
      <w:tr w:rsidR="004D76D0" w:rsidRPr="00A97AE1" w14:paraId="5AF592EB" w14:textId="77777777" w:rsidTr="00A97AE1">
        <w:trPr>
          <w:trHeight w:val="352"/>
        </w:trPr>
        <w:tc>
          <w:tcPr>
            <w:tcW w:w="1356" w:type="dxa"/>
            <w:vAlign w:val="center"/>
          </w:tcPr>
          <w:p w14:paraId="10AC6BCA" w14:textId="77777777" w:rsidR="004D76D0" w:rsidRPr="00511EC9" w:rsidRDefault="004D76D0" w:rsidP="00943BDF">
            <w:pPr>
              <w:adjustRightInd w:val="0"/>
              <w:snapToGrid w:val="0"/>
              <w:jc w:val="center"/>
              <w:rPr>
                <w:rFonts w:ascii="ＭＳ 明朝" w:hAnsi="ＭＳ 明朝"/>
                <w:sz w:val="22"/>
              </w:rPr>
            </w:pPr>
            <w:r w:rsidRPr="00511EC9">
              <w:rPr>
                <w:rFonts w:ascii="ＭＳ 明朝" w:hAnsi="ＭＳ 明朝" w:hint="eastAsia"/>
                <w:sz w:val="22"/>
              </w:rPr>
              <w:t>1.00.01</w:t>
            </w:r>
          </w:p>
        </w:tc>
        <w:tc>
          <w:tcPr>
            <w:tcW w:w="1469" w:type="dxa"/>
            <w:vAlign w:val="center"/>
          </w:tcPr>
          <w:p w14:paraId="41AFCEA5" w14:textId="77777777" w:rsidR="004D76D0" w:rsidRPr="00511EC9" w:rsidRDefault="004D76D0" w:rsidP="00943BDF">
            <w:pPr>
              <w:adjustRightInd w:val="0"/>
              <w:snapToGrid w:val="0"/>
              <w:jc w:val="center"/>
              <w:rPr>
                <w:rFonts w:ascii="ＭＳ 明朝" w:hAnsi="ＭＳ 明朝"/>
                <w:sz w:val="22"/>
              </w:rPr>
            </w:pPr>
            <w:r w:rsidRPr="00511EC9">
              <w:rPr>
                <w:rFonts w:ascii="ＭＳ 明朝" w:hAnsi="ＭＳ 明朝" w:hint="eastAsia"/>
                <w:sz w:val="22"/>
              </w:rPr>
              <w:t>2014/03/20</w:t>
            </w:r>
          </w:p>
        </w:tc>
        <w:tc>
          <w:tcPr>
            <w:tcW w:w="629" w:type="dxa"/>
            <w:vAlign w:val="center"/>
          </w:tcPr>
          <w:p w14:paraId="10975481" w14:textId="77777777" w:rsidR="004D76D0" w:rsidRPr="00511EC9" w:rsidRDefault="004D76D0" w:rsidP="00A97AE1">
            <w:pPr>
              <w:adjustRightInd w:val="0"/>
              <w:snapToGrid w:val="0"/>
              <w:jc w:val="center"/>
              <w:rPr>
                <w:rFonts w:ascii="ＭＳ 明朝" w:hAnsi="ＭＳ 明朝"/>
                <w:sz w:val="22"/>
              </w:rPr>
            </w:pPr>
            <w:r w:rsidRPr="00511EC9">
              <w:rPr>
                <w:rFonts w:ascii="ＭＳ 明朝" w:hAnsi="ＭＳ 明朝" w:hint="eastAsia"/>
                <w:sz w:val="22"/>
              </w:rPr>
              <w:t>1</w:t>
            </w:r>
          </w:p>
        </w:tc>
        <w:tc>
          <w:tcPr>
            <w:tcW w:w="9397" w:type="dxa"/>
            <w:vAlign w:val="center"/>
          </w:tcPr>
          <w:p w14:paraId="35116C31" w14:textId="3B5098DD" w:rsidR="00A2372B" w:rsidRDefault="00A2372B" w:rsidP="00A97AE1">
            <w:pPr>
              <w:autoSpaceDE w:val="0"/>
              <w:autoSpaceDN w:val="0"/>
              <w:adjustRightInd w:val="0"/>
              <w:snapToGrid w:val="0"/>
              <w:jc w:val="left"/>
              <w:rPr>
                <w:rFonts w:ascii="ＭＳ 明朝" w:hAnsi="ＭＳ 明朝"/>
                <w:sz w:val="22"/>
              </w:rPr>
            </w:pPr>
            <w:r>
              <w:rPr>
                <w:rFonts w:ascii="ＭＳ 明朝" w:hAnsi="ＭＳ 明朝" w:hint="eastAsia"/>
                <w:sz w:val="22"/>
              </w:rPr>
              <w:t>不具合に伴う</w:t>
            </w:r>
            <w:r>
              <w:rPr>
                <w:rFonts w:ascii="ＭＳ 明朝" w:hAnsi="ＭＳ 明朝" w:hint="eastAsia"/>
                <w:sz w:val="22"/>
              </w:rPr>
              <w:t>プログラム</w:t>
            </w:r>
            <w:r>
              <w:rPr>
                <w:rFonts w:ascii="ＭＳ 明朝" w:hAnsi="ＭＳ 明朝" w:hint="eastAsia"/>
                <w:sz w:val="22"/>
              </w:rPr>
              <w:t>修正</w:t>
            </w:r>
          </w:p>
          <w:p w14:paraId="1891940F" w14:textId="3634ACC1" w:rsidR="004D76D0" w:rsidRPr="00511EC9" w:rsidRDefault="00A2372B" w:rsidP="00A2372B">
            <w:pPr>
              <w:autoSpaceDE w:val="0"/>
              <w:autoSpaceDN w:val="0"/>
              <w:adjustRightInd w:val="0"/>
              <w:snapToGrid w:val="0"/>
              <w:ind w:left="220" w:hanging="220"/>
              <w:jc w:val="left"/>
              <w:rPr>
                <w:rFonts w:ascii="ＭＳ 明朝" w:hAnsi="ＭＳ 明朝"/>
                <w:sz w:val="22"/>
              </w:rPr>
            </w:pPr>
            <w:r>
              <w:rPr>
                <w:rFonts w:ascii="ＭＳ 明朝" w:hAnsi="ＭＳ 明朝" w:hint="eastAsia"/>
                <w:sz w:val="22"/>
              </w:rPr>
              <w:t>・</w:t>
            </w:r>
            <w:r w:rsidR="004D76D0" w:rsidRPr="00511EC9">
              <w:rPr>
                <w:rFonts w:ascii="ＭＳ 明朝" w:hAnsi="ＭＳ 明朝" w:hint="eastAsia"/>
                <w:sz w:val="22"/>
              </w:rPr>
              <w:t>インストールを行ったパソコンのユーザーアカウントとプログラムを使用するユーザーアカウントが異なる場合、設計計算書の出力が行えない不具合を修正。</w:t>
            </w:r>
          </w:p>
        </w:tc>
        <w:tc>
          <w:tcPr>
            <w:tcW w:w="1738" w:type="dxa"/>
            <w:vAlign w:val="center"/>
          </w:tcPr>
          <w:p w14:paraId="23E9C9F5" w14:textId="77777777" w:rsidR="004D76D0" w:rsidRPr="00511EC9" w:rsidRDefault="004D76D0" w:rsidP="00A97AE1">
            <w:pPr>
              <w:adjustRightInd w:val="0"/>
              <w:snapToGrid w:val="0"/>
              <w:jc w:val="center"/>
              <w:rPr>
                <w:rFonts w:ascii="ＭＳ 明朝" w:hAnsi="ＭＳ 明朝"/>
                <w:sz w:val="22"/>
              </w:rPr>
            </w:pPr>
            <w:r w:rsidRPr="00511EC9">
              <w:rPr>
                <w:rFonts w:ascii="ＭＳ 明朝" w:hAnsi="ＭＳ 明朝" w:hint="eastAsia"/>
                <w:sz w:val="22"/>
              </w:rPr>
              <w:t>修正済</w:t>
            </w:r>
          </w:p>
        </w:tc>
      </w:tr>
      <w:tr w:rsidR="004D76D0" w14:paraId="509CE451" w14:textId="77777777" w:rsidTr="00A97AE1">
        <w:trPr>
          <w:trHeight w:val="352"/>
        </w:trPr>
        <w:tc>
          <w:tcPr>
            <w:tcW w:w="1356" w:type="dxa"/>
            <w:vAlign w:val="center"/>
          </w:tcPr>
          <w:p w14:paraId="1A123630" w14:textId="77777777" w:rsidR="004D76D0" w:rsidRDefault="004D76D0" w:rsidP="00A97AE1">
            <w:pPr>
              <w:adjustRightInd w:val="0"/>
              <w:snapToGrid w:val="0"/>
              <w:jc w:val="center"/>
              <w:rPr>
                <w:rFonts w:ascii="ＭＳ 明朝" w:hAnsi="ＭＳ 明朝"/>
                <w:sz w:val="22"/>
              </w:rPr>
            </w:pPr>
            <w:r>
              <w:rPr>
                <w:rFonts w:ascii="ＭＳ 明朝" w:hAnsi="ＭＳ 明朝" w:hint="eastAsia"/>
                <w:sz w:val="22"/>
              </w:rPr>
              <w:t>1.00.00</w:t>
            </w:r>
          </w:p>
        </w:tc>
        <w:tc>
          <w:tcPr>
            <w:tcW w:w="1469" w:type="dxa"/>
            <w:vAlign w:val="center"/>
          </w:tcPr>
          <w:p w14:paraId="47B589BB" w14:textId="77777777" w:rsidR="004D76D0" w:rsidRDefault="004D76D0" w:rsidP="00A97AE1">
            <w:pPr>
              <w:adjustRightInd w:val="0"/>
              <w:snapToGrid w:val="0"/>
              <w:jc w:val="center"/>
              <w:rPr>
                <w:rFonts w:ascii="ＭＳ 明朝" w:hAnsi="ＭＳ 明朝"/>
                <w:sz w:val="22"/>
              </w:rPr>
            </w:pPr>
            <w:r>
              <w:rPr>
                <w:rFonts w:ascii="ＭＳ 明朝" w:hAnsi="ＭＳ 明朝" w:hint="eastAsia"/>
                <w:sz w:val="22"/>
              </w:rPr>
              <w:t>2014/03/10</w:t>
            </w:r>
          </w:p>
        </w:tc>
        <w:tc>
          <w:tcPr>
            <w:tcW w:w="629" w:type="dxa"/>
            <w:vAlign w:val="center"/>
          </w:tcPr>
          <w:p w14:paraId="1A71B0EA" w14:textId="77777777" w:rsidR="004D76D0" w:rsidRDefault="004D76D0" w:rsidP="00A97AE1">
            <w:pPr>
              <w:adjustRightInd w:val="0"/>
              <w:snapToGrid w:val="0"/>
              <w:jc w:val="center"/>
              <w:rPr>
                <w:rFonts w:ascii="ＭＳ 明朝" w:hAnsi="ＭＳ 明朝"/>
                <w:sz w:val="22"/>
              </w:rPr>
            </w:pPr>
          </w:p>
        </w:tc>
        <w:tc>
          <w:tcPr>
            <w:tcW w:w="9397" w:type="dxa"/>
            <w:vAlign w:val="center"/>
          </w:tcPr>
          <w:p w14:paraId="169CBCA7" w14:textId="77777777" w:rsidR="004D76D0" w:rsidRDefault="004D76D0" w:rsidP="00A97AE1">
            <w:pPr>
              <w:autoSpaceDE w:val="0"/>
              <w:autoSpaceDN w:val="0"/>
              <w:adjustRightInd w:val="0"/>
              <w:snapToGrid w:val="0"/>
              <w:jc w:val="left"/>
              <w:rPr>
                <w:rFonts w:ascii="ＭＳ 明朝" w:hAnsi="ＭＳ 明朝"/>
                <w:sz w:val="22"/>
              </w:rPr>
            </w:pPr>
            <w:r>
              <w:rPr>
                <w:rFonts w:ascii="ＭＳ 明朝" w:hAnsi="ＭＳ 明朝" w:hint="eastAsia"/>
                <w:sz w:val="22"/>
              </w:rPr>
              <w:t>ジオテキスタイル緩勾配補強盛土設計システム(GEO-E2013)の販売開始。</w:t>
            </w:r>
          </w:p>
        </w:tc>
        <w:tc>
          <w:tcPr>
            <w:tcW w:w="1738" w:type="dxa"/>
            <w:vAlign w:val="center"/>
          </w:tcPr>
          <w:p w14:paraId="15FE1CA0" w14:textId="77777777" w:rsidR="004D76D0" w:rsidRPr="00A97AE1" w:rsidRDefault="004D76D0" w:rsidP="00A97AE1">
            <w:pPr>
              <w:adjustRightInd w:val="0"/>
              <w:snapToGrid w:val="0"/>
              <w:jc w:val="center"/>
              <w:rPr>
                <w:rFonts w:ascii="ＭＳ 明朝" w:hAnsi="ＭＳ 明朝"/>
                <w:sz w:val="22"/>
              </w:rPr>
            </w:pPr>
          </w:p>
        </w:tc>
      </w:tr>
    </w:tbl>
    <w:p w14:paraId="2DEFC820" w14:textId="77777777" w:rsidR="00C36323" w:rsidRDefault="00C36323">
      <w:pPr>
        <w:pStyle w:val="a3"/>
        <w:tabs>
          <w:tab w:val="clear" w:pos="4252"/>
          <w:tab w:val="clear" w:pos="8504"/>
        </w:tabs>
        <w:adjustRightInd w:val="0"/>
        <w:snapToGrid/>
        <w:rPr>
          <w:rFonts w:ascii="ＭＳ 明朝" w:hAnsi="ＭＳ 明朝"/>
        </w:rPr>
      </w:pPr>
    </w:p>
    <w:sectPr w:rsidR="00C36323">
      <w:footerReference w:type="even" r:id="rId7"/>
      <w:footerReference w:type="default" r:id="rId8"/>
      <w:pgSz w:w="16838" w:h="11906" w:orient="landscape" w:code="9"/>
      <w:pgMar w:top="1418"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5061B" w14:textId="77777777" w:rsidR="000A7E70" w:rsidRDefault="000A7E70">
      <w:r>
        <w:separator/>
      </w:r>
    </w:p>
  </w:endnote>
  <w:endnote w:type="continuationSeparator" w:id="0">
    <w:p w14:paraId="75E5DE5D" w14:textId="77777777" w:rsidR="000A7E70" w:rsidRDefault="000A7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C3D19" w14:textId="77777777" w:rsidR="0015600A" w:rsidRDefault="00C3632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DA08A3F" w14:textId="77777777" w:rsidR="0015600A" w:rsidRDefault="0015600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EC4DE" w14:textId="77777777" w:rsidR="0015600A" w:rsidRDefault="00C3632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C5BE2">
      <w:rPr>
        <w:rStyle w:val="a5"/>
        <w:noProof/>
      </w:rPr>
      <w:t>1</w:t>
    </w:r>
    <w:r>
      <w:rPr>
        <w:rStyle w:val="a5"/>
      </w:rPr>
      <w:fldChar w:fldCharType="end"/>
    </w:r>
  </w:p>
  <w:p w14:paraId="67036598" w14:textId="77777777" w:rsidR="0015600A" w:rsidRDefault="0015600A">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75293" w14:textId="77777777" w:rsidR="000A7E70" w:rsidRDefault="000A7E70">
      <w:r>
        <w:separator/>
      </w:r>
    </w:p>
  </w:footnote>
  <w:footnote w:type="continuationSeparator" w:id="0">
    <w:p w14:paraId="22E682E3" w14:textId="77777777" w:rsidR="000A7E70" w:rsidRDefault="000A7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62EAC"/>
    <w:multiLevelType w:val="hybridMultilevel"/>
    <w:tmpl w:val="D186C32C"/>
    <w:lvl w:ilvl="0" w:tplc="30FC8B6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172836"/>
    <w:multiLevelType w:val="singleLevel"/>
    <w:tmpl w:val="998AEFDA"/>
    <w:lvl w:ilvl="0">
      <w:start w:val="1"/>
      <w:numFmt w:val="decimalEnclosedCircle"/>
      <w:lvlText w:val="%1"/>
      <w:lvlJc w:val="left"/>
      <w:pPr>
        <w:tabs>
          <w:tab w:val="num" w:pos="425"/>
        </w:tabs>
        <w:ind w:left="425" w:hanging="425"/>
      </w:pPr>
      <w:rPr>
        <w:rFonts w:hint="eastAsia"/>
      </w:rPr>
    </w:lvl>
  </w:abstractNum>
  <w:abstractNum w:abstractNumId="2" w15:restartNumberingAfterBreak="0">
    <w:nsid w:val="1BF547BA"/>
    <w:multiLevelType w:val="hybridMultilevel"/>
    <w:tmpl w:val="DBA843AC"/>
    <w:lvl w:ilvl="0" w:tplc="4C884BE4">
      <w:start w:val="1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EB6AE7"/>
    <w:multiLevelType w:val="hybridMultilevel"/>
    <w:tmpl w:val="81C8734A"/>
    <w:lvl w:ilvl="0" w:tplc="2432FC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2E06E9"/>
    <w:multiLevelType w:val="hybridMultilevel"/>
    <w:tmpl w:val="76DAF988"/>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59479F3"/>
    <w:multiLevelType w:val="singleLevel"/>
    <w:tmpl w:val="6B342F48"/>
    <w:lvl w:ilvl="0">
      <w:start w:val="1"/>
      <w:numFmt w:val="decimalEnclosedCircle"/>
      <w:lvlText w:val="%1"/>
      <w:lvlJc w:val="left"/>
      <w:pPr>
        <w:tabs>
          <w:tab w:val="num" w:pos="210"/>
        </w:tabs>
        <w:ind w:left="210" w:hanging="210"/>
      </w:pPr>
      <w:rPr>
        <w:rFonts w:hint="eastAsia"/>
      </w:rPr>
    </w:lvl>
  </w:abstractNum>
  <w:abstractNum w:abstractNumId="6" w15:restartNumberingAfterBreak="0">
    <w:nsid w:val="4DD949E3"/>
    <w:multiLevelType w:val="hybridMultilevel"/>
    <w:tmpl w:val="DC589B38"/>
    <w:lvl w:ilvl="0" w:tplc="FC5CD730">
      <w:start w:val="19"/>
      <w:numFmt w:val="bullet"/>
      <w:lvlText w:val="・"/>
      <w:lvlJc w:val="left"/>
      <w:pPr>
        <w:tabs>
          <w:tab w:val="num" w:pos="1211"/>
        </w:tabs>
        <w:ind w:left="1211" w:hanging="360"/>
      </w:pPr>
      <w:rPr>
        <w:rFonts w:ascii="Times New Roman" w:eastAsia="ＭＳ ゴシック" w:hAnsi="Times New Roman" w:cs="Times New Roman" w:hint="default"/>
      </w:rPr>
    </w:lvl>
    <w:lvl w:ilvl="1" w:tplc="0409000B" w:tentative="1">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7" w15:restartNumberingAfterBreak="0">
    <w:nsid w:val="4DDE7A4B"/>
    <w:multiLevelType w:val="hybridMultilevel"/>
    <w:tmpl w:val="0A08403A"/>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FBE7DAD"/>
    <w:multiLevelType w:val="hybridMultilevel"/>
    <w:tmpl w:val="7646EC74"/>
    <w:lvl w:ilvl="0" w:tplc="1C3467FC">
      <w:start w:val="17"/>
      <w:numFmt w:val="decimalEnclosedCircle"/>
      <w:lvlText w:val="%1"/>
      <w:lvlJc w:val="left"/>
      <w:pPr>
        <w:tabs>
          <w:tab w:val="num" w:pos="360"/>
        </w:tabs>
        <w:ind w:left="21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4DD740C"/>
    <w:multiLevelType w:val="singleLevel"/>
    <w:tmpl w:val="F796C644"/>
    <w:lvl w:ilvl="0">
      <w:start w:val="1"/>
      <w:numFmt w:val="decimalEnclosedCircle"/>
      <w:lvlText w:val="%1"/>
      <w:lvlJc w:val="left"/>
      <w:pPr>
        <w:tabs>
          <w:tab w:val="num" w:pos="360"/>
        </w:tabs>
        <w:ind w:left="113" w:hanging="113"/>
      </w:pPr>
      <w:rPr>
        <w:rFonts w:hint="eastAsia"/>
      </w:rPr>
    </w:lvl>
  </w:abstractNum>
  <w:num w:numId="1">
    <w:abstractNumId w:val="9"/>
  </w:num>
  <w:num w:numId="2">
    <w:abstractNumId w:val="3"/>
  </w:num>
  <w:num w:numId="3">
    <w:abstractNumId w:val="7"/>
  </w:num>
  <w:num w:numId="4">
    <w:abstractNumId w:val="4"/>
  </w:num>
  <w:num w:numId="5">
    <w:abstractNumId w:val="1"/>
  </w:num>
  <w:num w:numId="6">
    <w:abstractNumId w:val="2"/>
  </w:num>
  <w:num w:numId="7">
    <w:abstractNumId w:val="0"/>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AE1"/>
    <w:rsid w:val="00022807"/>
    <w:rsid w:val="00037E9B"/>
    <w:rsid w:val="000A7E70"/>
    <w:rsid w:val="000F4B81"/>
    <w:rsid w:val="000F6CDE"/>
    <w:rsid w:val="00114162"/>
    <w:rsid w:val="0015600A"/>
    <w:rsid w:val="001764E8"/>
    <w:rsid w:val="00241D76"/>
    <w:rsid w:val="00334110"/>
    <w:rsid w:val="003517FB"/>
    <w:rsid w:val="003F52FF"/>
    <w:rsid w:val="004D76D0"/>
    <w:rsid w:val="00511EC9"/>
    <w:rsid w:val="00592A45"/>
    <w:rsid w:val="00597563"/>
    <w:rsid w:val="0073075B"/>
    <w:rsid w:val="0081358D"/>
    <w:rsid w:val="0082390D"/>
    <w:rsid w:val="00841D52"/>
    <w:rsid w:val="008D60FE"/>
    <w:rsid w:val="00912922"/>
    <w:rsid w:val="00935F93"/>
    <w:rsid w:val="00976280"/>
    <w:rsid w:val="009E4383"/>
    <w:rsid w:val="00A2372B"/>
    <w:rsid w:val="00A97AE1"/>
    <w:rsid w:val="00AE7DE5"/>
    <w:rsid w:val="00AF5BF9"/>
    <w:rsid w:val="00B453CC"/>
    <w:rsid w:val="00BB781A"/>
    <w:rsid w:val="00C103E6"/>
    <w:rsid w:val="00C305F3"/>
    <w:rsid w:val="00C31EA7"/>
    <w:rsid w:val="00C36323"/>
    <w:rsid w:val="00C94E59"/>
    <w:rsid w:val="00CC7A00"/>
    <w:rsid w:val="00DA32F9"/>
    <w:rsid w:val="00E849FD"/>
    <w:rsid w:val="00F31B5C"/>
    <w:rsid w:val="00F35700"/>
    <w:rsid w:val="00F724A0"/>
    <w:rsid w:val="00FC5BE2"/>
    <w:rsid w:val="00FD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9178EA"/>
  <w15:docId w15:val="{C0FAE7DF-01C3-43FB-B9D4-601DD2C07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ody Text"/>
    <w:basedOn w:val="a"/>
    <w:semiHidden/>
    <w:pPr>
      <w:autoSpaceDE w:val="0"/>
      <w:autoSpaceDN w:val="0"/>
      <w:adjustRightInd w:val="0"/>
      <w:spacing w:line="240" w:lineRule="atLeast"/>
      <w:jc w:val="left"/>
    </w:pPr>
    <w:rPr>
      <w:rFonts w:ascii="ＭＳ Ｐ明朝" w:eastAsia="ＭＳ Ｐ明朝" w:hAnsi="Times New Roman"/>
      <w:color w:val="0000FF"/>
      <w:kern w:val="0"/>
      <w:szCs w:val="20"/>
    </w:rPr>
  </w:style>
  <w:style w:type="paragraph" w:customStyle="1" w:styleId="1">
    <w:name w:val="スタイル1"/>
    <w:basedOn w:val="a"/>
    <w:pPr>
      <w:autoSpaceDE w:val="0"/>
      <w:autoSpaceDN w:val="0"/>
      <w:adjustRightInd w:val="0"/>
      <w:snapToGrid w:val="0"/>
      <w:spacing w:before="60" w:after="60"/>
      <w:jc w:val="left"/>
    </w:pPr>
    <w:rPr>
      <w:rFonts w:ascii="ＭＳ 明朝" w:hAnsi="ＭＳ 明朝"/>
      <w:kern w:val="0"/>
      <w:szCs w:val="21"/>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279</Words>
  <Characters>1594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ＯＫＡＷＡＬＷ　メンテナンス情報</vt:lpstr>
      <vt:lpstr>ＯＫＡＷＡＬＷ　メンテナンス情報</vt:lpstr>
    </vt:vector>
  </TitlesOfParts>
  <Company>エフケー開発センター</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ＯＫＡＷＡＬＷ　メンテナンス情報</dc:title>
  <dc:creator>エフケー開発センター</dc:creator>
  <cp:lastModifiedBy>F80381</cp:lastModifiedBy>
  <cp:revision>7</cp:revision>
  <cp:lastPrinted>2008-06-02T07:50:00Z</cp:lastPrinted>
  <dcterms:created xsi:type="dcterms:W3CDTF">2018-03-15T02:30:00Z</dcterms:created>
  <dcterms:modified xsi:type="dcterms:W3CDTF">2020-07-07T01:55:00Z</dcterms:modified>
</cp:coreProperties>
</file>